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1a801f1944d8" w:history="1">
              <w:r>
                <w:rPr>
                  <w:rStyle w:val="Hyperlink"/>
                </w:rPr>
                <w:t>2025-2031年中国机器人本体市场分析与前景趋势预测报告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1a801f1944d8" w:history="1">
              <w:r>
                <w:rPr>
                  <w:rStyle w:val="Hyperlink"/>
                </w:rPr>
                <w:t>2025-2031年中国机器人本体市场分析与前景趋势预测报告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c1a801f1944d8" w:history="1">
                <w:r>
                  <w:rPr>
                    <w:rStyle w:val="Hyperlink"/>
                  </w:rPr>
                  <w:t>https://www.20087.com/5/05/JiQiRenBenTiDeFaZhanQianJing.html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本体是构成工业机器人的重要组成部分，包括手臂、关节、末端执行器等物理结构。近年来，随着制造业自动化水平的不断提高，机器人本体技术取得了长足进展，尤其是在精度、负载能力、灵活性和智能化方面。目前，市场上主要由欧洲和日本的制造商主导，以“四大家族”为代表的外资品牌在技术上处于领先地位。尽管国内品牌在伺服电机、减速器、控制器等关键零部件方面仍依赖进口，但在软件和应用层面上正逐渐缩小差距，尤其是在性价比方面表现出较强的竞争力。</w:t>
      </w:r>
      <w:r>
        <w:rPr>
          <w:rFonts w:hint="eastAsia"/>
        </w:rPr>
        <w:br/>
      </w:r>
      <w:r>
        <w:rPr>
          <w:rFonts w:hint="eastAsia"/>
        </w:rPr>
        <w:t>　　机器人本体市场的发展前景广阔。一方面，随着人工智能和物联网技术的融合，机器人本体将具备更高水平的自主决策能力和适应性，以应对复杂多变的工作环境。另一方面，随着中国等新兴市场国家在机器人核心技术上的突破，国产机器人本体的市场份额将逐步扩大。此外，随着对机器人安全性和人机协作能力要求的提高，未来机器人本体会更加注重设计人性化界面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c1a801f1944d8" w:history="1">
        <w:r>
          <w:rPr>
            <w:rStyle w:val="Hyperlink"/>
          </w:rPr>
          <w:t>2025-2031年中国机器人本体市场分析与前景趋势预测报告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机器人本体行业的市场规模、需求变化、产业链动态及区域发展格局。报告重点解读了机器人本体行业竞争态势与重点企业的市场表现，并通过科学研判行业趋势与前景，揭示了机器人本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机器人本体产业概述</w:t>
      </w:r>
      <w:r>
        <w:rPr>
          <w:rFonts w:hint="eastAsia"/>
        </w:rPr>
        <w:br/>
      </w:r>
      <w:r>
        <w:rPr>
          <w:rFonts w:hint="eastAsia"/>
        </w:rPr>
        <w:t>　　第一节 机器人本体定义</w:t>
      </w:r>
      <w:r>
        <w:rPr>
          <w:rFonts w:hint="eastAsia"/>
        </w:rPr>
        <w:br/>
      </w:r>
      <w:r>
        <w:rPr>
          <w:rFonts w:hint="eastAsia"/>
        </w:rPr>
        <w:t>　　第二节 机器人本体行业特点</w:t>
      </w:r>
      <w:r>
        <w:rPr>
          <w:rFonts w:hint="eastAsia"/>
        </w:rPr>
        <w:br/>
      </w:r>
      <w:r>
        <w:rPr>
          <w:rFonts w:hint="eastAsia"/>
        </w:rPr>
        <w:t>　　第三节 机器人本体发展历程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2024-2025年中国机器人本体行业发展环境分析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机器人本体行业经济环境分析</w:t>
      </w:r>
      <w:r>
        <w:rPr>
          <w:rFonts w:hint="eastAsia"/>
        </w:rPr>
        <w:br/>
      </w:r>
      <w:r>
        <w:rPr>
          <w:rFonts w:hint="eastAsia"/>
        </w:rPr>
        <w:t>　　第二节 机器人本体行业政策环境分析</w:t>
      </w:r>
      <w:r>
        <w:rPr>
          <w:rFonts w:hint="eastAsia"/>
        </w:rPr>
        <w:br/>
      </w:r>
      <w:r>
        <w:rPr>
          <w:rFonts w:hint="eastAsia"/>
        </w:rPr>
        <w:t>　　　　一、机器人本体行业政策影响分析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二、相关机器人本体行业标准分析</w:t>
      </w:r>
      <w:r>
        <w:rPr>
          <w:rFonts w:hint="eastAsia"/>
        </w:rPr>
        <w:br/>
      </w:r>
      <w:r>
        <w:rPr>
          <w:rFonts w:hint="eastAsia"/>
        </w:rPr>
        <w:t>　　第三节 机器人本体行业社会环境分析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2024-2025年机器人本体行业技术发展现状及趋势分析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机器人本体行业技术发展现状分析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国内外机器人本体行业技术差异与原因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机器人本体行业技术发展方向、趋势预测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提升机器人本体行业技术能力策略建议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全球机器人本体行业发展态势分析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全球机器人本体市场发展现状分析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国外主要国家、地区机器人本体市场现状</w:t>
      </w:r>
      <w:r>
        <w:rPr>
          <w:rFonts w:hint="eastAsia"/>
        </w:rPr>
        <w:br/>
      </w:r>
      <w:r>
        <w:rPr>
          <w:rFonts w:hint="eastAsia"/>
        </w:rPr>
        <w:t>　　第三节 全球机器人本体行业发展趋势预测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中国机器人本体行业发展调研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2019-2024年中国机器人本体行业规模情况</w:t>
      </w:r>
      <w:r>
        <w:rPr>
          <w:rFonts w:hint="eastAsia"/>
        </w:rPr>
        <w:br/>
      </w:r>
      <w:r>
        <w:rPr>
          <w:rFonts w:hint="eastAsia"/>
        </w:rPr>
        <w:t>　　　　一、机器人本体行业市场规模状况</w:t>
      </w:r>
      <w:r>
        <w:rPr>
          <w:rFonts w:hint="eastAsia"/>
        </w:rPr>
        <w:br/>
      </w:r>
      <w:r>
        <w:rPr>
          <w:rFonts w:hint="eastAsia"/>
        </w:rPr>
        <w:t>　　　　二、机器人本体行业单位规模状况</w:t>
      </w:r>
      <w:r>
        <w:rPr>
          <w:rFonts w:hint="eastAsia"/>
        </w:rPr>
        <w:br/>
      </w:r>
      <w:r>
        <w:rPr>
          <w:rFonts w:hint="eastAsia"/>
        </w:rPr>
        <w:t>　　　　三、机器人本体行业人员规模状况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2019-2024年中国机器人本体行业财务能力分析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一、机器人本体行业盈利能力分析</w:t>
      </w:r>
      <w:r>
        <w:rPr>
          <w:rFonts w:hint="eastAsia"/>
        </w:rPr>
        <w:br/>
      </w:r>
      <w:r>
        <w:rPr>
          <w:rFonts w:hint="eastAsia"/>
        </w:rPr>
        <w:t>　　　　二、机器人本体行业偿债能力分析</w:t>
      </w:r>
      <w:r>
        <w:rPr>
          <w:rFonts w:hint="eastAsia"/>
        </w:rPr>
        <w:br/>
      </w:r>
      <w:r>
        <w:rPr>
          <w:rFonts w:hint="eastAsia"/>
        </w:rPr>
        <w:t>　　　　三、机器人本体行业营运能力分析</w:t>
      </w:r>
      <w:r>
        <w:rPr>
          <w:rFonts w:hint="eastAsia"/>
        </w:rPr>
        <w:br/>
      </w:r>
      <w:r>
        <w:rPr>
          <w:rFonts w:hint="eastAsia"/>
        </w:rPr>
        <w:t>　　　　四、机器人本体行业发展能力分析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2024-2025年中国机器人本体行业热点动态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2025年中国机器人本体行业面临的挑战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中国机器人本体行业重点地区市场调研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**地区机器人本体发展现状及趋势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**地区机器人本体发展现状及趋势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**地区机器人本体发展现状及趋势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**地区机器人本体发展现状及趋势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中国机器人本体行业价格走势及影响因素分析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国内机器人本体行业价格回顾</w:t>
      </w:r>
      <w:r>
        <w:rPr>
          <w:rFonts w:hint="eastAsia"/>
        </w:rPr>
        <w:br/>
      </w:r>
      <w:r>
        <w:rPr>
          <w:rFonts w:hint="eastAsia"/>
        </w:rPr>
        <w:t>　　第二节 国内机器人本体行业价格走势预测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国内机器人本体行业价格影响因素分析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中国机器人本体行业客户调研</w:t>
      </w:r>
      <w:r>
        <w:rPr>
          <w:rFonts w:hint="eastAsia"/>
        </w:rPr>
        <w:br/>
      </w:r>
      <w:r>
        <w:rPr>
          <w:rFonts w:hint="eastAsia"/>
        </w:rPr>
        <w:t>　　　　一、机器人本体行业客户偏好调查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二、客户对机器人本体品牌的首要认知渠道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三、机器人本体品牌忠诚度调查</w:t>
      </w:r>
      <w:r>
        <w:rPr>
          <w:rFonts w:hint="eastAsia"/>
        </w:rPr>
        <w:br/>
      </w:r>
      <w:r>
        <w:rPr>
          <w:rFonts w:hint="eastAsia"/>
        </w:rPr>
        <w:t>　　　　四、机器人本体行业客户消费理念调研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中国机器人本体行业重点企业发展调研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中国机器人本体行业竞争格局分析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2024-2025年机器人本体行业集中度分析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一、机器人本体市场集中度分析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二、机器人本体企业集中度分析</w:t>
      </w:r>
      <w:r>
        <w:rPr>
          <w:rFonts w:hint="eastAsia"/>
        </w:rPr>
        <w:br/>
      </w:r>
      <w:r>
        <w:rPr>
          <w:rFonts w:hint="eastAsia"/>
        </w:rPr>
        <w:t>　　第二节 2025年机器人本体行业竞争格局分析</w:t>
      </w:r>
      <w:r>
        <w:rPr>
          <w:rFonts w:hint="eastAsia"/>
        </w:rPr>
        <w:br/>
      </w:r>
      <w:r>
        <w:rPr>
          <w:rFonts w:hint="eastAsia"/>
        </w:rPr>
        <w:t>　　　　一、机器人本体行业竞争策略分析</w:t>
      </w:r>
      <w:r>
        <w:rPr>
          <w:rFonts w:hint="eastAsia"/>
        </w:rPr>
        <w:br/>
      </w:r>
      <w:r>
        <w:rPr>
          <w:rFonts w:hint="eastAsia"/>
        </w:rPr>
        <w:t>　　　　二、机器人本体行业竞争格局展望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三、我国机器人本体市场竞争趋势</w:t>
      </w:r>
      <w:r>
        <w:rPr>
          <w:rFonts w:hint="eastAsia"/>
        </w:rPr>
        <w:br/>
      </w:r>
      <w:r>
        <w:rPr>
          <w:rFonts w:hint="eastAsia"/>
        </w:rPr>
        <w:t>　　第三节 机器人本体行业兼并与重组整合分析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一、机器人本体行业兼并与重组整合动态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二、机器人本体行业兼并与重组整合发展趋势预测分析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机器人本体行业投资风险及应对策略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机器人本体行业SWOT模型分析</w:t>
      </w:r>
      <w:r>
        <w:rPr>
          <w:rFonts w:hint="eastAsia"/>
        </w:rPr>
        <w:br/>
      </w:r>
      <w:r>
        <w:rPr>
          <w:rFonts w:hint="eastAsia"/>
        </w:rPr>
        <w:t>　　　　一、机器人本体行业优势分析</w:t>
      </w:r>
      <w:r>
        <w:rPr>
          <w:rFonts w:hint="eastAsia"/>
        </w:rPr>
        <w:br/>
      </w:r>
      <w:r>
        <w:rPr>
          <w:rFonts w:hint="eastAsia"/>
        </w:rPr>
        <w:t>　　　　二、机器人本体行业劣势分析</w:t>
      </w:r>
      <w:r>
        <w:rPr>
          <w:rFonts w:hint="eastAsia"/>
        </w:rPr>
        <w:br/>
      </w:r>
      <w:r>
        <w:rPr>
          <w:rFonts w:hint="eastAsia"/>
        </w:rPr>
        <w:t>　　　　三、机器人本体行业机会分析</w:t>
      </w:r>
      <w:r>
        <w:rPr>
          <w:rFonts w:hint="eastAsia"/>
        </w:rPr>
        <w:br/>
      </w:r>
      <w:r>
        <w:rPr>
          <w:rFonts w:hint="eastAsia"/>
        </w:rPr>
        <w:t>　　　　四、机器人本体行业风险分析</w:t>
      </w:r>
      <w:r>
        <w:rPr>
          <w:rFonts w:hint="eastAsia"/>
        </w:rPr>
        <w:br/>
      </w:r>
      <w:r>
        <w:rPr>
          <w:rFonts w:hint="eastAsia"/>
        </w:rPr>
        <w:t>　　第二节 机器人本体行业投资风险及控制策略分析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一、机器人本体市场风险及控制策略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二、机器人本体行业政策风险及控制策略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三、机器人本体行业经营风险及控制策略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四、机器人本体同业竞争风险及控制策略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五、机器人本体行业其他风险及控制策略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2025-2031年中国机器人本体市场预测及发展建议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2025-2031年中国机器人本体市场预测分析</w:t>
      </w:r>
      <w:r>
        <w:rPr>
          <w:rFonts w:hint="eastAsia"/>
        </w:rPr>
        <w:br/>
      </w:r>
      <w:r>
        <w:rPr>
          <w:rFonts w:hint="eastAsia"/>
        </w:rPr>
        <w:t>　　　　一、中国机器人本体市场前景分析</w:t>
      </w:r>
      <w:r>
        <w:rPr>
          <w:rFonts w:hint="eastAsia"/>
        </w:rPr>
        <w:br/>
      </w:r>
      <w:r>
        <w:rPr>
          <w:rFonts w:hint="eastAsia"/>
        </w:rPr>
        <w:t>　　　　二、中国机器人本体发展趋势预测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2025-2031年中国机器人本体企业发展策略建议</w:t>
      </w:r>
      <w:r>
        <w:rPr>
          <w:rFonts w:hint="eastAsia"/>
        </w:rPr>
        <w:br/>
      </w:r>
      <w:r>
        <w:rPr>
          <w:rFonts w:hint="eastAsia"/>
        </w:rPr>
        <w:t>　　　　一、机器人本体企业融资策略</w:t>
      </w:r>
      <w:r>
        <w:rPr>
          <w:rFonts w:hint="eastAsia"/>
        </w:rPr>
        <w:br/>
      </w:r>
      <w:r>
        <w:rPr>
          <w:rFonts w:hint="eastAsia"/>
        </w:rPr>
        <w:t>　　　　二、机器人本体企业人才策略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2025-2031年中国机器人本体企业营销策略建议</w:t>
      </w:r>
      <w:r>
        <w:rPr>
          <w:rFonts w:hint="eastAsia"/>
        </w:rPr>
        <w:br/>
      </w:r>
      <w:r>
        <w:rPr>
          <w:rFonts w:hint="eastAsia"/>
        </w:rPr>
        <w:t>　　　　一、机器人本体企业定位策略</w:t>
      </w:r>
      <w:r>
        <w:rPr>
          <w:rFonts w:hint="eastAsia"/>
        </w:rPr>
        <w:br/>
      </w:r>
      <w:r>
        <w:rPr>
          <w:rFonts w:hint="eastAsia"/>
        </w:rPr>
        <w:t>　　　　二、机器人本体企业价格策略</w:t>
      </w:r>
      <w:r>
        <w:rPr>
          <w:rFonts w:hint="eastAsia"/>
        </w:rPr>
        <w:br/>
      </w:r>
      <w:r>
        <w:rPr>
          <w:rFonts w:hint="eastAsia"/>
        </w:rPr>
        <w:t>　　　　三、机器人本体企业促销策略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中^智^林^－机器人本体行业研究结论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机器人本体行业历程</w:t>
      </w:r>
      <w:r>
        <w:rPr>
          <w:rFonts w:hint="eastAsia"/>
        </w:rPr>
        <w:br/>
      </w:r>
      <w:r>
        <w:rPr>
          <w:rFonts w:hint="eastAsia"/>
        </w:rPr>
        <w:t>　　图表 机器人本体行业生命周期</w:t>
      </w:r>
      <w:r>
        <w:rPr>
          <w:rFonts w:hint="eastAsia"/>
        </w:rPr>
        <w:br/>
      </w:r>
      <w:r>
        <w:rPr>
          <w:rFonts w:hint="eastAsia"/>
        </w:rPr>
        <w:t>　　图表 机器人本体行业产业链分析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2019-2024年机器人本体行业市场容量统计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2019-2024年中国机器人本体行业经营效益分析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**地区机器人本体市场规模及增长情况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**地区机器人本体行业市场需求情况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**地区机器人本体市场规模及增长情况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**地区机器人本体行业市场需求情况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**地区机器人本体市场规模及增长情况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**地区机器人本体行业市场需求情况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机器人本体重点企业（二）成长能力情况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2025-2031年中国机器人本体行业市场容量预测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2025-2031年中国机器人本体行业市场规模预测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2025-2031年中国机器人本体市场前景分析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2025-2031年中国机器人本体行业发展趋势预测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1a801f1944d8" w:history="1">
        <w:r>
          <w:rPr>
            <w:rStyle w:val="Hyperlink"/>
          </w:rPr>
          <w:t>2025-2031年中国机器人本体市场分析与前景趋势预测报告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c1a801f1944d8" w:history="1">
        <w:r>
          <w:rPr>
            <w:rStyle w:val="Hyperlink"/>
          </w:rPr>
          <w:t>https://www.20087.com/5/05/JiQiRenBenTiDeFaZhanQianJing.html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热点：人形机器人组成部分、机器人本体上市公司、核电巡检机器人、机器人本体是工业机器人机械主体,是完成各种作业的( )、机器人人形机器人、机器人本体材料、机器人类、工业机器人的核心部件包括机器人本体、机器人本体一般包括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b4f2c4674c75" w:history="1">
      <w:r>
        <w:rPr>
          <w:rStyle w:val="Hyperlink"/>
        </w:rPr>
        <w:t>2025-2031年中国机器人本体市场分析与前景趋势预测报告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QiRenBenTiDeFaZhanQianJing.html" TargetMode="External" Id="R912c1a801f19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QiRenBenTiDeFaZhanQianJing.html" TargetMode="External" Id="Rcc5eb4f2c46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2025-02-11T08:25:00Z</dcterms:created>
  <dcterms:modified xsi:type="dcterms:W3CDTF">2025-02-11T09:25:00Z</dcterms:modified>
  <dc:subject>2025-2031年中国机器人本体市场分析与前景趋势预测报告</dc:subject>
  <dc:title>2025-2031年中国机器人本体市场分析与前景趋势预测报告</dc:title>
  <cp:keywords>2025-2031年中国机器人本体市场分析与前景趋势预测报告</cp:keywords>
  <dc:description>2025-2031年中国机器人本体市场分析与前景趋势预测报告</dc:description>
</cp:coreProperties>
</file>