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463441c94b15" w:history="1">
              <w:r>
                <w:rPr>
                  <w:rStyle w:val="Hyperlink"/>
                </w:rPr>
                <w:t>2024-2030年中国活力板市场调查研究及发展前景趋势分析报告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463441c94b15" w:history="1">
              <w:r>
                <w:rPr>
                  <w:rStyle w:val="Hyperlink"/>
                </w:rPr>
                <w:t>2024-2030年中国活力板市场调查研究及发展前景趋势分析报告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f463441c94b15" w:history="1">
                <w:r>
                  <w:rPr>
                    <w:rStyle w:val="Hyperlink"/>
                  </w:rPr>
                  <w:t>https://www.20087.com/5/95/HuoLiBanFaZhanXianZhuangFenXiQia.html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力板是一种结合了滑板和平衡车特点的运动器材，它通过倾斜和扭动身体来控制方向和速度，为使用者带来独特的滑行体验。近年来，随着年轻人对极限运动和休闲健身的追求，活力板市场逐渐扩大。目前，活力板的种类多样，包括不同尺寸、材料和设计风格的产品，以满足不同年龄层和技能水平的消费者需求。</w:t>
      </w:r>
      <w:r>
        <w:rPr>
          <w:rFonts w:hint="eastAsia"/>
        </w:rPr>
        <w:br/>
      </w:r>
      <w:r>
        <w:rPr>
          <w:rFonts w:hint="eastAsia"/>
        </w:rPr>
        <w:t>　　未来，活力板将更加注重创新性和安全性。随着新材料的应用，活力板将更加轻便、耐用，提高滑行性能。同时，随着智能技术的发展，活力板可能会集成传感器和智能控制系统，提供更加安全的滑行体验。此外，随着环保意识的增强，活力板将更加注重可持续性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463441c94b15" w:history="1">
        <w:r>
          <w:rPr>
            <w:rStyle w:val="Hyperlink"/>
          </w:rPr>
          <w:t>2024-2030年中国活力板市场调查研究及发展前景趋势分析报告</w:t>
        </w:r>
      </w:hyperlink>
      <w:r>
        <w:rPr>
          <w:rFonts w:hint="eastAsia"/>
        </w:rPr>
        <w:t>》基于对活力板行业的深入研究和市场监测数据，全面分析了活力板行业现状、市场需求与市场规模。活力板报告详细探讨了产业链结构，价格动态，以及活力板各细分市场的特点。同时，还科学预测了市场前景与发展趋势，深入剖析了活力板品牌竞争格局，市场集中度，以及重点企业的经营状况。活力板报告旨在挖掘行业投资价值，揭示潜在风险与机遇，为投资者和决策者提供专业、科学、客观的战略建议，是了解活力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活力板行业发展概述</w:t>
      </w:r>
      <w:r>
        <w:rPr>
          <w:rFonts w:hint="eastAsia"/>
        </w:rPr>
        <w:br/>
      </w:r>
      <w:r>
        <w:rPr>
          <w:rFonts w:hint="eastAsia"/>
        </w:rPr>
        <w:t>　　第一节 活力板行业定义</w:t>
      </w:r>
      <w:r>
        <w:rPr>
          <w:rFonts w:hint="eastAsia"/>
        </w:rPr>
        <w:br/>
      </w:r>
      <w:r>
        <w:rPr>
          <w:rFonts w:hint="eastAsia"/>
        </w:rPr>
        <w:t>　　　　一、活力板定义</w:t>
      </w:r>
      <w:r>
        <w:rPr>
          <w:rFonts w:hint="eastAsia"/>
        </w:rPr>
        <w:br/>
      </w:r>
      <w:r>
        <w:rPr>
          <w:rFonts w:hint="eastAsia"/>
        </w:rPr>
        <w:t>　　　　二、活力板应用</w:t>
      </w:r>
      <w:r>
        <w:rPr>
          <w:rFonts w:hint="eastAsia"/>
        </w:rPr>
        <w:br/>
      </w:r>
      <w:r>
        <w:rPr>
          <w:rFonts w:hint="eastAsia"/>
        </w:rPr>
        <w:t>　　第二节 活力板行业发展概况</w:t>
      </w:r>
      <w:r>
        <w:rPr>
          <w:rFonts w:hint="eastAsia"/>
        </w:rPr>
        <w:br/>
      </w:r>
      <w:r>
        <w:rPr>
          <w:rFonts w:hint="eastAsia"/>
        </w:rPr>
        <w:t>　　　　一、全球活力板行业发展概况</w:t>
      </w:r>
      <w:r>
        <w:rPr>
          <w:rFonts w:hint="eastAsia"/>
        </w:rPr>
        <w:br/>
      </w:r>
      <w:r>
        <w:rPr>
          <w:rFonts w:hint="eastAsia"/>
        </w:rPr>
        <w:t>　　　　二、活力板国内行业现状阐述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2024-2030年中国活力板行业市场规模分析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2019-2024年中国活力板行业市场规模分析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2019-2024年中国活力板行业基本特点分析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2019-2024年中国活力板行业销售收入分析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2019-2024年中国活力板行业市场集中度分析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2019-2024年中国活力板行业市场占有率分析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2024-2030年中国活力板行业市场规模预测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中国活力板产业链结构分析</w:t>
      </w:r>
      <w:r>
        <w:rPr>
          <w:rFonts w:hint="eastAsia"/>
        </w:rPr>
        <w:br/>
      </w:r>
      <w:r>
        <w:rPr>
          <w:rFonts w:hint="eastAsia"/>
        </w:rPr>
        <w:t>　　第一节 中国活力板产业链结构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中国活力板产业链演进趋势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中国活力板产业链竞争分析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中国活力板行业区域市场调研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2019-2024年东部地区活力板行业调研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2019-2024年西部地区活力板行业调研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中国活力板制造所属行业经济运行分析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2019-2024年活力板制造行业产品销售成本分析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2019-2024年活力板制造行业销售费用分析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2019-2024年活力板制造行业管理费用分析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2019-2024年活力板制造行业财务费用分析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中国活力板市场需求</w:t>
      </w:r>
      <w:r>
        <w:rPr>
          <w:rFonts w:hint="eastAsia"/>
        </w:rPr>
        <w:br/>
      </w:r>
      <w:r>
        <w:rPr>
          <w:rFonts w:hint="eastAsia"/>
        </w:rPr>
        <w:t>　　第一节 2019-2024年活力板产量分析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一、2019-2024年中国活力板产量</w:t>
      </w:r>
      <w:r>
        <w:rPr>
          <w:rFonts w:hint="eastAsia"/>
        </w:rPr>
        <w:br/>
      </w:r>
      <w:r>
        <w:rPr>
          <w:rFonts w:hint="eastAsia"/>
        </w:rPr>
        <w:t>　　　　二、2019-2024年中国活力板产量增长率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三、2024-2030年中国活力板产量增长预测</w:t>
      </w:r>
      <w:r>
        <w:rPr>
          <w:rFonts w:hint="eastAsia"/>
        </w:rPr>
        <w:br/>
      </w:r>
      <w:r>
        <w:rPr>
          <w:rFonts w:hint="eastAsia"/>
        </w:rPr>
        <w:t>　　第二节 2019-2024年活力板市场需求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一、2019-2024年中国活力板市场需求量分析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二、2019-2024年中国活力板市场需求量增长率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三、2024-2030年中国活力板市场需求量预测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2024-2030年活力板行业相关行业市场运行综合分析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2024-2030年活力板行业上游运行分析</w:t>
      </w:r>
      <w:r>
        <w:rPr>
          <w:rFonts w:hint="eastAsia"/>
        </w:rPr>
        <w:br/>
      </w:r>
      <w:r>
        <w:rPr>
          <w:rFonts w:hint="eastAsia"/>
        </w:rPr>
        <w:t>　　　　一、活力板行业上游介绍</w:t>
      </w:r>
      <w:r>
        <w:rPr>
          <w:rFonts w:hint="eastAsia"/>
        </w:rPr>
        <w:br/>
      </w:r>
      <w:r>
        <w:rPr>
          <w:rFonts w:hint="eastAsia"/>
        </w:rPr>
        <w:t>　　　　二、活力板行业上游发展状况分析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三、活力板行业上游对活力板行业影响力分析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2024-2030年活力板行业下游运行分析</w:t>
      </w:r>
      <w:r>
        <w:rPr>
          <w:rFonts w:hint="eastAsia"/>
        </w:rPr>
        <w:br/>
      </w:r>
      <w:r>
        <w:rPr>
          <w:rFonts w:hint="eastAsia"/>
        </w:rPr>
        <w:t>　　　　一、活力板行业下游介绍</w:t>
      </w:r>
      <w:r>
        <w:rPr>
          <w:rFonts w:hint="eastAsia"/>
        </w:rPr>
        <w:br/>
      </w:r>
      <w:r>
        <w:rPr>
          <w:rFonts w:hint="eastAsia"/>
        </w:rPr>
        <w:t>　　　　二、活力板行业下游发展状况分析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三、活力板行业下游对活力板行业影响力分析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中国活力板产品价格分析</w:t>
      </w:r>
      <w:r>
        <w:rPr>
          <w:rFonts w:hint="eastAsia"/>
        </w:rPr>
        <w:br/>
      </w:r>
      <w:r>
        <w:rPr>
          <w:rFonts w:hint="eastAsia"/>
        </w:rPr>
        <w:t>　　第一节 中国活力板历年价格回顾</w:t>
      </w:r>
      <w:r>
        <w:rPr>
          <w:rFonts w:hint="eastAsia"/>
        </w:rPr>
        <w:br/>
      </w:r>
      <w:r>
        <w:rPr>
          <w:rFonts w:hint="eastAsia"/>
        </w:rPr>
        <w:t>　　第二节 中国活力板当前市场价格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中国活力板价格影响因素分析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中国活力板相关产品进出口分析</w:t>
      </w:r>
      <w:r>
        <w:rPr>
          <w:rFonts w:hint="eastAsia"/>
        </w:rPr>
        <w:br/>
      </w:r>
      <w:r>
        <w:rPr>
          <w:rFonts w:hint="eastAsia"/>
        </w:rPr>
        <w:t>　　第一节 活力板相关产品进口概况</w:t>
      </w:r>
      <w:r>
        <w:rPr>
          <w:rFonts w:hint="eastAsia"/>
        </w:rPr>
        <w:br/>
      </w:r>
      <w:r>
        <w:rPr>
          <w:rFonts w:hint="eastAsia"/>
        </w:rPr>
        <w:t>　　第二节 活力板相关产品出口概况</w:t>
      </w:r>
      <w:r>
        <w:rPr>
          <w:rFonts w:hint="eastAsia"/>
        </w:rPr>
        <w:br/>
      </w:r>
      <w:r>
        <w:rPr>
          <w:rFonts w:hint="eastAsia"/>
        </w:rPr>
        <w:t>　　第三节 中国活力板相关产品进出口总量变化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中国活力板相关产品进出口影响因素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活力板行业竞争格局分析</w:t>
      </w:r>
      <w:r>
        <w:rPr>
          <w:rFonts w:hint="eastAsia"/>
        </w:rPr>
        <w:br/>
      </w:r>
      <w:r>
        <w:rPr>
          <w:rFonts w:hint="eastAsia"/>
        </w:rPr>
        <w:t>　　第一节 活力板行业集中度分析</w:t>
      </w:r>
      <w:r>
        <w:rPr>
          <w:rFonts w:hint="eastAsia"/>
        </w:rPr>
        <w:br/>
      </w:r>
      <w:r>
        <w:rPr>
          <w:rFonts w:hint="eastAsia"/>
        </w:rPr>
        <w:t>　　　　一、活力板市场集中度分析</w:t>
      </w:r>
      <w:r>
        <w:rPr>
          <w:rFonts w:hint="eastAsia"/>
        </w:rPr>
        <w:br/>
      </w:r>
      <w:r>
        <w:rPr>
          <w:rFonts w:hint="eastAsia"/>
        </w:rPr>
        <w:t>　　　　二、活力板企业集中度分析</w:t>
      </w:r>
      <w:r>
        <w:rPr>
          <w:rFonts w:hint="eastAsia"/>
        </w:rPr>
        <w:br/>
      </w:r>
      <w:r>
        <w:rPr>
          <w:rFonts w:hint="eastAsia"/>
        </w:rPr>
        <w:t>　　　　三、活力板区域集中度分析</w:t>
      </w:r>
      <w:r>
        <w:rPr>
          <w:rFonts w:hint="eastAsia"/>
        </w:rPr>
        <w:br/>
      </w:r>
      <w:r>
        <w:rPr>
          <w:rFonts w:hint="eastAsia"/>
        </w:rPr>
        <w:t>　　第二节 活力板行业竞争格局分析</w:t>
      </w:r>
      <w:r>
        <w:rPr>
          <w:rFonts w:hint="eastAsia"/>
        </w:rPr>
        <w:br/>
      </w:r>
      <w:r>
        <w:rPr>
          <w:rFonts w:hint="eastAsia"/>
        </w:rPr>
        <w:t>　　　　一、活力板行业竞争分析</w:t>
      </w:r>
      <w:r>
        <w:rPr>
          <w:rFonts w:hint="eastAsia"/>
        </w:rPr>
        <w:br/>
      </w:r>
      <w:r>
        <w:rPr>
          <w:rFonts w:hint="eastAsia"/>
        </w:rPr>
        <w:t>　　　　二、中外活力板产品竞争分析</w:t>
      </w:r>
      <w:r>
        <w:rPr>
          <w:rFonts w:hint="eastAsia"/>
        </w:rPr>
        <w:br/>
      </w:r>
      <w:r>
        <w:rPr>
          <w:rFonts w:hint="eastAsia"/>
        </w:rPr>
        <w:t>　　　　三、国内外活力板竞争分析</w:t>
      </w:r>
      <w:r>
        <w:rPr>
          <w:rFonts w:hint="eastAsia"/>
        </w:rPr>
        <w:br/>
      </w:r>
      <w:r>
        <w:rPr>
          <w:rFonts w:hint="eastAsia"/>
        </w:rPr>
        <w:t>　　　　四、我国活力板市场竞争分析</w:t>
      </w:r>
      <w:r>
        <w:rPr>
          <w:rFonts w:hint="eastAsia"/>
        </w:rPr>
        <w:br/>
      </w:r>
      <w:r>
        <w:rPr>
          <w:rFonts w:hint="eastAsia"/>
        </w:rPr>
        <w:t>　　　　五、我国活力板市场集中度分析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六、2024-2030年国内主要活力板企业动向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宁波北仑隆华体育用品有限公司</w:t>
      </w:r>
      <w:r>
        <w:rPr>
          <w:rFonts w:hint="eastAsia"/>
        </w:rPr>
        <w:br/>
      </w:r>
      <w:r>
        <w:rPr>
          <w:rFonts w:hint="eastAsia"/>
        </w:rPr>
        <w:t>　　第三节 浙江鑫宁工贸有限公司</w:t>
      </w:r>
      <w:r>
        <w:rPr>
          <w:rFonts w:hint="eastAsia"/>
        </w:rPr>
        <w:br/>
      </w:r>
      <w:r>
        <w:rPr>
          <w:rFonts w:hint="eastAsia"/>
        </w:rPr>
        <w:t>　　第四节 永康市金昶达工贸有限公司</w:t>
      </w:r>
      <w:r>
        <w:rPr>
          <w:rFonts w:hint="eastAsia"/>
        </w:rPr>
        <w:br/>
      </w:r>
      <w:r>
        <w:rPr>
          <w:rFonts w:hint="eastAsia"/>
        </w:rPr>
        <w:t>　　第五节 浙江省东阳市琦牌健身器材厂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2024-2030年中国活力板行业发展预测分析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2024-2030年中国活力板产业宏观预测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一、2024-2030年中国活力板行业宏观预测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二、2024-2030年中国活力板工业发展展望</w:t>
      </w:r>
      <w:r>
        <w:rPr>
          <w:rFonts w:hint="eastAsia"/>
        </w:rPr>
        <w:br/>
      </w:r>
      <w:r>
        <w:rPr>
          <w:rFonts w:hint="eastAsia"/>
        </w:rPr>
        <w:t>　　　　三、中国活力板业发展状况预测分析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2024-2030年中国活力板市场形势分析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一、2024-2030年中国活力板生产形势分析预测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二、影响中国活力板市场运行的因素分析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2024-2030年中国活力板市场趋势分析</w:t>
      </w:r>
      <w:r>
        <w:rPr>
          <w:rFonts w:hint="eastAsia"/>
        </w:rPr>
        <w:br/>
      </w:r>
      <w:r>
        <w:rPr>
          <w:rFonts w:hint="eastAsia"/>
        </w:rPr>
        <w:t>　　　　一、中国活力板市场趋势总结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二、2024-2030年中国活力板发展趋势分析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三、2024-2030年中国活力板市场发展空间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四、2024-2030年中国活力板产业政策趋向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2024-2030年中国活力板行业投资前景及战略研究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活力板投资现状分析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(中智林)活力板行业投资效益分析</w:t>
      </w:r>
      <w:r>
        <w:rPr>
          <w:rFonts w:hint="eastAsia"/>
        </w:rPr>
        <w:br/>
      </w:r>
      <w:r>
        <w:rPr>
          <w:rFonts w:hint="eastAsia"/>
        </w:rPr>
        <w:t>　　　　一、活力板行业投资状况分析</w:t>
      </w:r>
      <w:r>
        <w:rPr>
          <w:rFonts w:hint="eastAsia"/>
        </w:rPr>
        <w:br/>
      </w:r>
      <w:r>
        <w:rPr>
          <w:rFonts w:hint="eastAsia"/>
        </w:rPr>
        <w:t>　　　　二、活力板行业投资效益分析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三、2024-2030年活力板市场现状预测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四、2024-2030年活力板行业的投资方向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五、2024-2030年活力板行业投资的建议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活力板行业产业链</w:t>
      </w:r>
      <w:r>
        <w:rPr>
          <w:rFonts w:hint="eastAsia"/>
        </w:rPr>
        <w:br/>
      </w:r>
      <w:r>
        <w:rPr>
          <w:rFonts w:hint="eastAsia"/>
        </w:rPr>
        <w:t>　　图表 2019-2024年中国活力板行业总产值情况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2019-2024年中国活力板行业价格走势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463441c94b15" w:history="1">
        <w:r>
          <w:rPr>
            <w:rStyle w:val="Hyperlink"/>
          </w:rPr>
          <w:t>2024-2030年中国活力板市场调查研究及发展前景趋势分析报告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f463441c94b15" w:history="1">
        <w:r>
          <w:rPr>
            <w:rStyle w:val="Hyperlink"/>
          </w:rPr>
          <w:t>https://www.20087.com/5/95/HuoLiBanFaZhanXianZhuangFenXiQia.html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bdac40fb244b3" w:history="1">
      <w:r>
        <w:rPr>
          <w:rStyle w:val="Hyperlink"/>
        </w:rPr>
        <w:t>2024-2030年中国活力板市场调查研究及发展前景趋势分析报告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oLiBanFaZhanXianZhuangFenXiQia.html" TargetMode="External" Id="Ra9ff463441c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oLiBanFaZhanXianZhuangFenXiQia.html" TargetMode="External" Id="R134bdac40fb2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2024-04-24T06:39:00Z</dcterms:created>
  <dcterms:modified xsi:type="dcterms:W3CDTF">2024-04-24T07:39:00Z</dcterms:modified>
  <dc:subject>2024-2030年中国活力板市场调查研究及发展前景趋势分析报告</dc:subject>
  <dc:title>2024-2030年中国活力板市场调查研究及发展前景趋势分析报告</dc:title>
  <cp:keywords>2024-2030年中国活力板市场调查研究及发展前景趋势分析报告</cp:keywords>
  <dc:description>2024-2030年中国活力板市场调查研究及发展前景趋势分析报告</dc:description>
</cp:coreProperties>
</file>