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becaa332443b1" w:history="1">
              <w:r>
                <w:rPr>
                  <w:rStyle w:val="Hyperlink"/>
                </w:rPr>
                <w:t>2024-2030年中国风电机组行业现状与前景趋势分析报告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becaa332443b1" w:history="1">
              <w:r>
                <w:rPr>
                  <w:rStyle w:val="Hyperlink"/>
                </w:rPr>
                <w:t>2024-2030年中国风电机组行业现状与前景趋势分析报告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becaa332443b1" w:history="1">
                <w:r>
                  <w:rPr>
                    <w:rStyle w:val="Hyperlink"/>
                  </w:rPr>
                  <w:t>https://www.20087.com/5/35/FengDianJiZuXianZhuangYuQianJingFenXi.html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组是风能转化为电能的核心装备，近年来受益于技术进步和规模化生产，其效率和可靠性大幅提升。大型化、海上风电和智能运维成为行业发展的关键词，风电机组单机容量不断突破，海上风电项目规模不断扩大，智能化技术的应用提高了风电场的运营效率。</w:t>
      </w:r>
      <w:r>
        <w:rPr>
          <w:rFonts w:hint="eastAsia"/>
        </w:rPr>
        <w:br/>
      </w:r>
      <w:r>
        <w:rPr>
          <w:rFonts w:hint="eastAsia"/>
        </w:rPr>
        <w:t>　　未来，风电机组将朝着更高效、更智能、更环保的方向发展。技术创新将推动更大功率、更长寿命的风电机组问世，满足高风速地区的高效发电需求。同时，风电机组将更加智能化，借助物联网和人工智能技术实现远程监控和故障预测，减少维护成本。此外，风电机组的全生命周期管理将更加注重环境保护，从设计、制造到退役的每个阶段都遵循绿色原则，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becaa332443b1" w:history="1">
        <w:r>
          <w:rPr>
            <w:rStyle w:val="Hyperlink"/>
          </w:rPr>
          <w:t>2024-2030年中国风电机组行业现状与前景趋势分析报告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风电机组市场监测，对风电机组行业的发展现状、市场规模、需求动态、进出口情况、产业链结构、区域分布、竞争格局以及风电机组行业风险和投资机会进行了深入分析。报告详细阐述了风电机组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风电机组行业概述</w:t>
      </w:r>
      <w:r>
        <w:rPr>
          <w:rFonts w:hint="eastAsia"/>
        </w:rPr>
        <w:br/>
      </w:r>
      <w:r>
        <w:rPr>
          <w:rFonts w:hint="eastAsia"/>
        </w:rPr>
        <w:t>　　第一节 风电机组定义与分类</w:t>
      </w:r>
      <w:r>
        <w:rPr>
          <w:rFonts w:hint="eastAsia"/>
        </w:rPr>
        <w:br/>
      </w:r>
      <w:r>
        <w:rPr>
          <w:rFonts w:hint="eastAsia"/>
        </w:rPr>
        <w:t>　　第二节 风电机组应用领域</w:t>
      </w:r>
      <w:r>
        <w:rPr>
          <w:rFonts w:hint="eastAsia"/>
        </w:rPr>
        <w:br/>
      </w:r>
      <w:r>
        <w:rPr>
          <w:rFonts w:hint="eastAsia"/>
        </w:rPr>
        <w:t>　　第三节 风电机组行业经济指标分析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一、风电机组行业赢利性评估</w:t>
      </w:r>
      <w:r>
        <w:rPr>
          <w:rFonts w:hint="eastAsia"/>
        </w:rPr>
        <w:br/>
      </w:r>
      <w:r>
        <w:rPr>
          <w:rFonts w:hint="eastAsia"/>
        </w:rPr>
        <w:t>　　　　二、风电机组行业成长速度分析</w:t>
      </w:r>
      <w:r>
        <w:rPr>
          <w:rFonts w:hint="eastAsia"/>
        </w:rPr>
        <w:br/>
      </w:r>
      <w:r>
        <w:rPr>
          <w:rFonts w:hint="eastAsia"/>
        </w:rPr>
        <w:t>　　　　三、风电机组附加值提升空间探讨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四、风电机组行业进入壁垒分析</w:t>
      </w:r>
      <w:r>
        <w:rPr>
          <w:rFonts w:hint="eastAsia"/>
        </w:rPr>
        <w:br/>
      </w:r>
      <w:r>
        <w:rPr>
          <w:rFonts w:hint="eastAsia"/>
        </w:rPr>
        <w:t>　　　　五、风电机组行业风险性评估</w:t>
      </w:r>
      <w:r>
        <w:rPr>
          <w:rFonts w:hint="eastAsia"/>
        </w:rPr>
        <w:br/>
      </w:r>
      <w:r>
        <w:rPr>
          <w:rFonts w:hint="eastAsia"/>
        </w:rPr>
        <w:t>　　　　六、风电机组行业周期性分析</w:t>
      </w:r>
      <w:r>
        <w:rPr>
          <w:rFonts w:hint="eastAsia"/>
        </w:rPr>
        <w:br/>
      </w:r>
      <w:r>
        <w:rPr>
          <w:rFonts w:hint="eastAsia"/>
        </w:rPr>
        <w:t>　　　　七、风电机组行业竞争程度指标</w:t>
      </w:r>
      <w:r>
        <w:rPr>
          <w:rFonts w:hint="eastAsia"/>
        </w:rPr>
        <w:br/>
      </w:r>
      <w:r>
        <w:rPr>
          <w:rFonts w:hint="eastAsia"/>
        </w:rPr>
        <w:t>　　　　八、风电机组行业成熟度综合分析</w:t>
      </w:r>
      <w:r>
        <w:rPr>
          <w:rFonts w:hint="eastAsia"/>
        </w:rPr>
        <w:br/>
      </w:r>
      <w:r>
        <w:rPr>
          <w:rFonts w:hint="eastAsia"/>
        </w:rPr>
        <w:t>　　第四节 风电机组产业链及经营模式分析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三、风电机组销售模式与渠道策略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全球风电机组市场发展分析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2023-2024年全球风电机组行业发展分析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一、全球风电机组行业市场规模与趋势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二、全球风电机组行业发展特点</w:t>
      </w:r>
      <w:r>
        <w:rPr>
          <w:rFonts w:hint="eastAsia"/>
        </w:rPr>
        <w:br/>
      </w:r>
      <w:r>
        <w:rPr>
          <w:rFonts w:hint="eastAsia"/>
        </w:rPr>
        <w:t>　　　　三、全球风电机组行业竞争格局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主要国家与地区风电机组市场分析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2024-2030年全球风电机组行业发展趋势与前景预测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一、风电机组技术发展趋势</w:t>
      </w:r>
      <w:r>
        <w:rPr>
          <w:rFonts w:hint="eastAsia"/>
        </w:rPr>
        <w:br/>
      </w:r>
      <w:r>
        <w:rPr>
          <w:rFonts w:hint="eastAsia"/>
        </w:rPr>
        <w:t>　　　　二、风电机组行业发展趋势</w:t>
      </w:r>
      <w:r>
        <w:rPr>
          <w:rFonts w:hint="eastAsia"/>
        </w:rPr>
        <w:br/>
      </w:r>
      <w:r>
        <w:rPr>
          <w:rFonts w:hint="eastAsia"/>
        </w:rPr>
        <w:t>　　　　三、风电机组行业发展潜力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中国风电机组行业市场分析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2023-2024年风电机组产能与投资动态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一、国内风电机组产能现状与利用效率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二、风电机组产能扩张与投资动态分析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2024-2030年风电机组行业产量统计与趋势预测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一、2019-2024年风电机组行业数据与增长趋势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1、2019-2024年风电机组产量及增长趋势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二、风电机组产量影响因素分析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三、2024-2030年风电机组产量预测</w:t>
      </w:r>
      <w:r>
        <w:rPr>
          <w:rFonts w:hint="eastAsia"/>
        </w:rPr>
        <w:br/>
      </w:r>
      <w:r>
        <w:rPr>
          <w:rFonts w:hint="eastAsia"/>
        </w:rPr>
        <w:t>　　第三节 2024-2030年风电机组市场需求与销售分析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一、2023-2024年风电机组行业需求现状</w:t>
      </w:r>
      <w:r>
        <w:rPr>
          <w:rFonts w:hint="eastAsia"/>
        </w:rPr>
        <w:br/>
      </w:r>
      <w:r>
        <w:rPr>
          <w:rFonts w:hint="eastAsia"/>
        </w:rPr>
        <w:t>　　　　二、风电机组客户群体与需求特点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四、2024-2030年风电机组市场增长潜力与规模预测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中国风电机组细分市场分析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一、2023-2024年风电机组主要细分产品市场现状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2023-2024年中国风电机组技术发展研究</w:t>
      </w:r>
      <w:r>
        <w:rPr>
          <w:rFonts w:hint="eastAsia"/>
        </w:rPr>
        <w:br/>
      </w:r>
      <w:r>
        <w:rPr>
          <w:rFonts w:hint="eastAsia"/>
        </w:rPr>
        <w:t>　　第一节 当前风电机组技术发展现状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风电机组技术未来发展趋势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一、2019-2024年风电机组市场价格走势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风电机组定价策略与方法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2024-2030年风电机组价格竞争态势与趋势预测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2023-2024年重点区域风电机组市场发展概况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风电机组行业进口规模与来源分析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一、2019-2024年风电机组进口规模分析</w:t>
      </w:r>
      <w:r>
        <w:rPr>
          <w:rFonts w:hint="eastAsia"/>
        </w:rPr>
        <w:br/>
      </w:r>
      <w:r>
        <w:rPr>
          <w:rFonts w:hint="eastAsia"/>
        </w:rPr>
        <w:t>　　　　二、风电机组主要进口来源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风电机组行业出口规模与目的地分析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一、2019-2024年风电机组出口规模分析</w:t>
      </w:r>
      <w:r>
        <w:rPr>
          <w:rFonts w:hint="eastAsia"/>
        </w:rPr>
        <w:br/>
      </w:r>
      <w:r>
        <w:rPr>
          <w:rFonts w:hint="eastAsia"/>
        </w:rPr>
        <w:t>　　　　二、风电机组主要出口目的地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2019-2024年中国风电机组总体规模与财务指标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中国风电机组行业总体规模分析</w:t>
      </w:r>
      <w:r>
        <w:rPr>
          <w:rFonts w:hint="eastAsia"/>
        </w:rPr>
        <w:br/>
      </w:r>
      <w:r>
        <w:rPr>
          <w:rFonts w:hint="eastAsia"/>
        </w:rPr>
        <w:t>　　　　一、风电机组企业数量与结构</w:t>
      </w:r>
      <w:r>
        <w:rPr>
          <w:rFonts w:hint="eastAsia"/>
        </w:rPr>
        <w:br/>
      </w:r>
      <w:r>
        <w:rPr>
          <w:rFonts w:hint="eastAsia"/>
        </w:rPr>
        <w:t>　　　　二、风电机组从业人员规模</w:t>
      </w:r>
      <w:r>
        <w:rPr>
          <w:rFonts w:hint="eastAsia"/>
        </w:rPr>
        <w:br/>
      </w:r>
      <w:r>
        <w:rPr>
          <w:rFonts w:hint="eastAsia"/>
        </w:rPr>
        <w:t>　　　　三、风电机组行业资产状况</w:t>
      </w:r>
      <w:r>
        <w:rPr>
          <w:rFonts w:hint="eastAsia"/>
        </w:rPr>
        <w:br/>
      </w:r>
      <w:r>
        <w:rPr>
          <w:rFonts w:hint="eastAsia"/>
        </w:rPr>
        <w:t>　　第二节 中国风电机组行业财务指标总体分析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风电机组行业重点企业经营状况分析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风电机组领先企业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风电机组标杆企业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风电机组代表企业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风电机组龙头企业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风电机组行业竞争格局总览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2023-2024年风电机组行业竞争力分析</w:t>
      </w:r>
      <w:r>
        <w:rPr>
          <w:rFonts w:hint="eastAsia"/>
        </w:rPr>
        <w:br/>
      </w:r>
      <w:r>
        <w:rPr>
          <w:rFonts w:hint="eastAsia"/>
        </w:rPr>
        <w:t>　　　　一、风电机组供应商议价能力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四、风电机组替代品威胁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2019-2024年风电机组行业企业并购活动分析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2023-2024年风电机组行业会展与招投标活动分析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2024年中国风电机组企业发展策略分析</w:t>
      </w:r>
      <w:r>
        <w:rPr>
          <w:rFonts w:hint="eastAsia"/>
        </w:rPr>
        <w:br/>
      </w:r>
      <w:r>
        <w:rPr>
          <w:rFonts w:hint="eastAsia"/>
        </w:rPr>
        <w:t>　　第一节 风电机组市场策略分析</w:t>
      </w:r>
      <w:r>
        <w:rPr>
          <w:rFonts w:hint="eastAsia"/>
        </w:rPr>
        <w:br/>
      </w:r>
      <w:r>
        <w:rPr>
          <w:rFonts w:hint="eastAsia"/>
        </w:rPr>
        <w:t>　　　　一、风电机组市场定位与拓展策略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二、风电机组市场细分与目标客户</w:t>
      </w:r>
      <w:r>
        <w:rPr>
          <w:rFonts w:hint="eastAsia"/>
        </w:rPr>
        <w:br/>
      </w:r>
      <w:r>
        <w:rPr>
          <w:rFonts w:hint="eastAsia"/>
        </w:rPr>
        <w:t>　　第二节 风电机组销售策略分析</w:t>
      </w:r>
      <w:r>
        <w:rPr>
          <w:rFonts w:hint="eastAsia"/>
        </w:rPr>
        <w:br/>
      </w:r>
      <w:r>
        <w:rPr>
          <w:rFonts w:hint="eastAsia"/>
        </w:rPr>
        <w:t>　　　　一、风电机组销售渠道与网络建设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提高风电机组企业竞争力建议</w:t>
      </w:r>
      <w:r>
        <w:rPr>
          <w:rFonts w:hint="eastAsia"/>
        </w:rPr>
        <w:br/>
      </w:r>
      <w:r>
        <w:rPr>
          <w:rFonts w:hint="eastAsia"/>
        </w:rPr>
        <w:t>　　　　一、风电机组技术创新与管理优化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风电机组品牌战略思考</w:t>
      </w:r>
      <w:r>
        <w:rPr>
          <w:rFonts w:hint="eastAsia"/>
        </w:rPr>
        <w:br/>
      </w:r>
      <w:r>
        <w:rPr>
          <w:rFonts w:hint="eastAsia"/>
        </w:rPr>
        <w:t>　　　　一、风电机组品牌建设与维护</w:t>
      </w:r>
      <w:r>
        <w:rPr>
          <w:rFonts w:hint="eastAsia"/>
        </w:rPr>
        <w:br/>
      </w:r>
      <w:r>
        <w:rPr>
          <w:rFonts w:hint="eastAsia"/>
        </w:rPr>
        <w:t>　　　　二、风电机组品牌影响力与市场竞争力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中国风电机组行业风险与对策</w:t>
      </w:r>
      <w:r>
        <w:rPr>
          <w:rFonts w:hint="eastAsia"/>
        </w:rPr>
        <w:br/>
      </w:r>
      <w:r>
        <w:rPr>
          <w:rFonts w:hint="eastAsia"/>
        </w:rPr>
        <w:t>　　第一节 风电机组行业SWOT分析</w:t>
      </w:r>
      <w:r>
        <w:rPr>
          <w:rFonts w:hint="eastAsia"/>
        </w:rPr>
        <w:br/>
      </w:r>
      <w:r>
        <w:rPr>
          <w:rFonts w:hint="eastAsia"/>
        </w:rPr>
        <w:t>　　　　一、风电机组行业优势分析</w:t>
      </w:r>
      <w:r>
        <w:rPr>
          <w:rFonts w:hint="eastAsia"/>
        </w:rPr>
        <w:br/>
      </w:r>
      <w:r>
        <w:rPr>
          <w:rFonts w:hint="eastAsia"/>
        </w:rPr>
        <w:t>　　　　二、风电机组行业劣势分析</w:t>
      </w:r>
      <w:r>
        <w:rPr>
          <w:rFonts w:hint="eastAsia"/>
        </w:rPr>
        <w:br/>
      </w:r>
      <w:r>
        <w:rPr>
          <w:rFonts w:hint="eastAsia"/>
        </w:rPr>
        <w:t>　　　　三、风电机组市场机会探索</w:t>
      </w:r>
      <w:r>
        <w:rPr>
          <w:rFonts w:hint="eastAsia"/>
        </w:rPr>
        <w:br/>
      </w:r>
      <w:r>
        <w:rPr>
          <w:rFonts w:hint="eastAsia"/>
        </w:rPr>
        <w:t>　　　　四、风电机组市场威胁评估</w:t>
      </w:r>
      <w:r>
        <w:rPr>
          <w:rFonts w:hint="eastAsia"/>
        </w:rPr>
        <w:br/>
      </w:r>
      <w:r>
        <w:rPr>
          <w:rFonts w:hint="eastAsia"/>
        </w:rPr>
        <w:t>　　第二节 风电机组行业风险及对策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2024-2030年中国风电机组行业前景与发展趋势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风电机组行业发展环境分析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2024-2030年风电机组行业发展趋势与方向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一、风电机组行业发展方向预测</w:t>
      </w:r>
      <w:r>
        <w:rPr>
          <w:rFonts w:hint="eastAsia"/>
        </w:rPr>
        <w:br/>
      </w:r>
      <w:r>
        <w:rPr>
          <w:rFonts w:hint="eastAsia"/>
        </w:rPr>
        <w:t>　　　　二、风电机组发展趋势分析</w:t>
      </w:r>
      <w:r>
        <w:rPr>
          <w:rFonts w:hint="eastAsia"/>
        </w:rPr>
        <w:br/>
      </w:r>
      <w:r>
        <w:rPr>
          <w:rFonts w:hint="eastAsia"/>
        </w:rPr>
        <w:t>　　第三节 2024-2030年风电机组行业发展潜力与机遇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一、风电机组市场发展潜力评估</w:t>
      </w:r>
      <w:r>
        <w:rPr>
          <w:rFonts w:hint="eastAsia"/>
        </w:rPr>
        <w:br/>
      </w:r>
      <w:r>
        <w:rPr>
          <w:rFonts w:hint="eastAsia"/>
        </w:rPr>
        <w:t>　　　　二、风电机组新兴市场与机遇探索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中^智^林^－风电机组行业发展建议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风电机组行业历程</w:t>
      </w:r>
      <w:r>
        <w:rPr>
          <w:rFonts w:hint="eastAsia"/>
        </w:rPr>
        <w:br/>
      </w:r>
      <w:r>
        <w:rPr>
          <w:rFonts w:hint="eastAsia"/>
        </w:rPr>
        <w:t>　　图表 风电机组行业生命周期</w:t>
      </w:r>
      <w:r>
        <w:rPr>
          <w:rFonts w:hint="eastAsia"/>
        </w:rPr>
        <w:br/>
      </w:r>
      <w:r>
        <w:rPr>
          <w:rFonts w:hint="eastAsia"/>
        </w:rPr>
        <w:t>　　图表 风电机组行业产业链分析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2024-2030年中国风电机组市场需求量预测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becaa332443b1" w:history="1">
        <w:r>
          <w:rPr>
            <w:rStyle w:val="Hyperlink"/>
          </w:rPr>
          <w:t>2024-2030年中国风电机组行业现状与前景趋势分析报告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becaa332443b1" w:history="1">
        <w:r>
          <w:rPr>
            <w:rStyle w:val="Hyperlink"/>
          </w:rPr>
          <w:t>https://www.20087.com/5/35/FengDianJiZuXianZhuangYuQianJingFenXi.html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26486f02f4685" w:history="1">
      <w:r>
        <w:rPr>
          <w:rStyle w:val="Hyperlink"/>
        </w:rPr>
        <w:t>2024-2030年中国风电机组行业现状与前景趋势分析报告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FengDianJiZuXianZhuangYuQianJingFenXi.html" TargetMode="External" Id="R15fbecaa3324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FengDianJiZuXianZhuangYuQianJingFenXi.html" TargetMode="External" Id="Rf8d26486f02f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2024-07-19T09:12:28Z</dcterms:created>
  <dcterms:modified xsi:type="dcterms:W3CDTF">2024-07-19T10:12:28Z</dcterms:modified>
  <dc:subject>2024-2030年中国风电机组行业现状与前景趋势分析报告</dc:subject>
  <dc:title>2024-2030年中国风电机组行业现状与前景趋势分析报告</dc:title>
  <cp:keywords>2024-2030年中国风电机组行业现状与前景趋势分析报告</cp:keywords>
  <dc:description>2024-2030年中国风电机组行业现状与前景趋势分析报告</dc:description>
</cp:coreProperties>
</file>