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962bb59c493a" w:history="1">
              <w:r>
                <w:rPr>
                  <w:rStyle w:val="Hyperlink"/>
                </w:rPr>
                <w:t>2024-2030年中国半导体分立器件制造行业现状深度调研与发展趋势预测报告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962bb59c493a" w:history="1">
              <w:r>
                <w:rPr>
                  <w:rStyle w:val="Hyperlink"/>
                </w:rPr>
                <w:t>2024-2030年中国半导体分立器件制造行业现状深度调研与发展趋势预测报告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962bb59c493a" w:history="1">
                <w:r>
                  <w:rPr>
                    <w:rStyle w:val="Hyperlink"/>
                  </w:rPr>
                  <w:t>https://www.20087.com/6/25/BanDaoTiFenLiQiJianZhiZaoFaZhanQ.html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作为电子产业的基础，其制造技术直接影响着电子产品性能和成本。近年来，随着5G、物联网、人工智能等新兴领域的崛起，对高性能、低功耗、高可靠性的半导体分立器件需求激增。同时，第三代半导体材料如碳化硅、氮化镓的应用，开启了半导体分立器件的新篇章。然而，高端半导体分立器件的国产化率较低，核心技术仍受制于人，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技术创新与自主可控。一方面，通过加大研发投入，攻克关键材料、工艺、设计等核心技术，提升国内半导体分立器件的性能和竞争力。另一方面，加强产业链上下游协同创新，构建完整的半导体产业生态，实现从材料、设备到器件的全产业链自主可控，为我国电子信息产业发展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962bb59c493a" w:history="1">
        <w:r>
          <w:rPr>
            <w:rStyle w:val="Hyperlink"/>
          </w:rPr>
          <w:t>2024-2030年中国半导体分立器件制造行业现状深度调研与发展趋势预测报告</w:t>
        </w:r>
      </w:hyperlink>
      <w:r>
        <w:rPr>
          <w:rFonts w:hint="eastAsia"/>
        </w:rPr>
        <w:t>》在多年半导体分立器件制造行业研究的基础上，结合中国半导体分立器件制造行业市场的发展现状，通过资深研究团队对半导体分立器件制造市场资料进行整理，并依托国家权威数据资源和长期市场监测的数据库，对半导体分立器件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a4962bb59c493a" w:history="1">
        <w:r>
          <w:rPr>
            <w:rStyle w:val="Hyperlink"/>
          </w:rPr>
          <w:t>2024-2030年中国半导体分立器件制造行业现状深度调研与发展趋势预测报告</w:t>
        </w:r>
      </w:hyperlink>
      <w:r>
        <w:rPr>
          <w:rFonts w:hint="eastAsia"/>
        </w:rPr>
        <w:t>》可以帮助投资者准确把握半导体分立器件制造行业的市场现状，为投资者进行投资作出半导体分立器件制造行业前景预判，挖掘半导体分立器件制造行业投资价值，同时提出半导体分立器件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半导体分立器件制造行业定义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行业相关发展规划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2023年中国半导体分立器件制造行业原材料市场调研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行业原材料市场调研</w:t>
      </w:r>
      <w:r>
        <w:rPr>
          <w:rFonts w:hint="eastAsia"/>
        </w:rPr>
        <w:br/>
      </w:r>
      <w:r>
        <w:rPr>
          <w:rFonts w:hint="eastAsia"/>
        </w:rPr>
        <w:t>　　　　2.2.1 芯片市场发展情况分析</w:t>
      </w:r>
      <w:r>
        <w:rPr>
          <w:rFonts w:hint="eastAsia"/>
        </w:rPr>
        <w:br/>
      </w:r>
      <w:r>
        <w:rPr>
          <w:rFonts w:hint="eastAsia"/>
        </w:rPr>
        <w:t>　　　　2.2.2 金属硅市场发展情况分析</w:t>
      </w:r>
      <w:r>
        <w:rPr>
          <w:rFonts w:hint="eastAsia"/>
        </w:rPr>
        <w:br/>
      </w:r>
      <w:r>
        <w:rPr>
          <w:rFonts w:hint="eastAsia"/>
        </w:rPr>
        <w:t>　　　　2.2.3 铜材市场发展情况分析</w:t>
      </w:r>
      <w:r>
        <w:rPr>
          <w:rFonts w:hint="eastAsia"/>
        </w:rPr>
        <w:br/>
      </w:r>
      <w:r>
        <w:rPr>
          <w:rFonts w:hint="eastAsia"/>
        </w:rPr>
        <w:t>　　2.3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2023年中国半导体分立器件制造所属行业现状及预测分析</w:t>
      </w:r>
      <w:r>
        <w:rPr>
          <w:rFonts w:hint="eastAsia"/>
        </w:rPr>
        <w:br/>
      </w:r>
      <w:r>
        <w:rPr>
          <w:rFonts w:hint="eastAsia"/>
        </w:rPr>
        <w:t>　　3.1 半导体分立器件制造所属行业经营情况分析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半导体分立器件制造所属行业发展总体概况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半导体分立器件制造所属行业发展主要特点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半导体分立器件制造所属行业市场规模分析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3.1.4 半导体分立器件制造所属行业财务指标分析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（1）半导体分立器件制造所属行业盈利能力分析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SW分立器件个股归母净利润增长状况分析</w:t>
      </w:r>
      <w:r>
        <w:rPr>
          <w:rFonts w:hint="eastAsia"/>
        </w:rPr>
        <w:br/>
      </w:r>
      <w:r>
        <w:rPr>
          <w:rFonts w:hint="eastAsia"/>
        </w:rPr>
        <w:t>　　　　（2）半导体分立器件制造所属行业运营能力分析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3.1.5 行业不同规模企业主要经济指标分析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3.1.6 行业不同性质企业主要经济指标分析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3.2 半导体分立器件制造所属行业供需平衡分析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全国半导体分立器件制造所属行业供给情况分析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3.2.2 全国半导体分立器件制造所属行业需求情况分析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（1）全国半导体分立器件制造所属行业销售产值分析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（2）全国半导体分立器件制造所属行业销售收入分析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全国半导体分立器件制造所属行业产销率分析</w:t>
      </w:r>
      <w:r>
        <w:rPr>
          <w:rFonts w:hint="eastAsia"/>
        </w:rPr>
        <w:br/>
      </w:r>
      <w:r>
        <w:rPr>
          <w:rFonts w:hint="eastAsia"/>
        </w:rPr>
        <w:t>　　3.3 2023年半导体分立器件制造所属行业发展现状分析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2023年所属行业规模分析</w:t>
      </w:r>
      <w:r>
        <w:rPr>
          <w:rFonts w:hint="eastAsia"/>
        </w:rPr>
        <w:br/>
      </w:r>
      <w:r>
        <w:rPr>
          <w:rFonts w:hint="eastAsia"/>
        </w:rPr>
        <w:t>　　　　3.3.2 2023年所属行业资本/劳动密集度分析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2023年所属行业产销分析</w:t>
      </w:r>
      <w:r>
        <w:rPr>
          <w:rFonts w:hint="eastAsia"/>
        </w:rPr>
        <w:br/>
      </w:r>
      <w:r>
        <w:rPr>
          <w:rFonts w:hint="eastAsia"/>
        </w:rPr>
        <w:t>　　　　3.3.4 2023年所属行业成本费用结构分析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2023年所属行业盈亏分析</w:t>
      </w:r>
      <w:r>
        <w:rPr>
          <w:rFonts w:hint="eastAsia"/>
        </w:rPr>
        <w:br/>
      </w:r>
      <w:r>
        <w:rPr>
          <w:rFonts w:hint="eastAsia"/>
        </w:rPr>
        <w:t>　　3.4 半导体分立器件制造所属行业进出口市场调研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3.4.1 半导体分立器件制造所属行业进出口状况综述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半导体分立器件制造所属行业出口产品结构</w:t>
      </w:r>
      <w:r>
        <w:rPr>
          <w:rFonts w:hint="eastAsia"/>
        </w:rPr>
        <w:br/>
      </w:r>
      <w:r>
        <w:rPr>
          <w:rFonts w:hint="eastAsia"/>
        </w:rPr>
        <w:t>　　　　3.4.3 半导体分立器件制造所属行业进口产品结构</w:t>
      </w:r>
      <w:r>
        <w:rPr>
          <w:rFonts w:hint="eastAsia"/>
        </w:rPr>
        <w:br/>
      </w:r>
      <w:r>
        <w:rPr>
          <w:rFonts w:hint="eastAsia"/>
        </w:rPr>
        <w:t>　　　　3.4.4 半导体分立器件制造所属行业进出口前景及建议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3.5.1 半导体分立器件制造行业发展的驱动因素</w:t>
      </w:r>
      <w:r>
        <w:rPr>
          <w:rFonts w:hint="eastAsia"/>
        </w:rPr>
        <w:br/>
      </w:r>
      <w:r>
        <w:rPr>
          <w:rFonts w:hint="eastAsia"/>
        </w:rPr>
        <w:t>　　　　3.5.2 半导体分立器件制造行业发展的障碍因素</w:t>
      </w:r>
      <w:r>
        <w:rPr>
          <w:rFonts w:hint="eastAsia"/>
        </w:rPr>
        <w:br/>
      </w:r>
      <w:r>
        <w:rPr>
          <w:rFonts w:hint="eastAsia"/>
        </w:rPr>
        <w:t>　　　　3.5.3 半导体分立器件制造行业发展趋势预测</w:t>
      </w:r>
      <w:r>
        <w:rPr>
          <w:rFonts w:hint="eastAsia"/>
        </w:rPr>
        <w:br/>
      </w:r>
      <w:r>
        <w:rPr>
          <w:rFonts w:hint="eastAsia"/>
        </w:rPr>
        <w:t>　　　　3.5.4 2024-2030年半导体分立器件制造市场趋势调查分析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国际半导体分立器件市场发展情况分析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国际半导体分立器件市场竞争情况分析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国际半导体分立器件市场发展趋势预测分析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2）瑞萨科技（renesas）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国内半导体分立器件制造行业集中度</w:t>
      </w:r>
      <w:r>
        <w:rPr>
          <w:rFonts w:hint="eastAsia"/>
        </w:rPr>
        <w:br/>
      </w:r>
      <w:r>
        <w:rPr>
          <w:rFonts w:hint="eastAsia"/>
        </w:rPr>
        <w:t>　　　　4.3.2 国内半导体分立器件制造行业竞争格局</w:t>
      </w:r>
      <w:r>
        <w:rPr>
          <w:rFonts w:hint="eastAsia"/>
        </w:rPr>
        <w:br/>
      </w:r>
      <w:r>
        <w:rPr>
          <w:rFonts w:hint="eastAsia"/>
        </w:rPr>
        <w:t>　　　　4.3.3 行业国内市场五力模式分析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2023年中国半导体分立器件应用市场发展情况分析</w:t>
      </w:r>
      <w:r>
        <w:rPr>
          <w:rFonts w:hint="eastAsia"/>
        </w:rPr>
        <w:br/>
      </w:r>
      <w:r>
        <w:rPr>
          <w:rFonts w:hint="eastAsia"/>
        </w:rPr>
        <w:t>　　5.1 半导体分立器件产品概况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半导体分立器件产量分析</w:t>
      </w:r>
      <w:r>
        <w:rPr>
          <w:rFonts w:hint="eastAsia"/>
        </w:rPr>
        <w:br/>
      </w:r>
      <w:r>
        <w:rPr>
          <w:rFonts w:hint="eastAsia"/>
        </w:rPr>
        <w:t>　　5.2 半导体分立器件应用市场调研</w:t>
      </w:r>
      <w:r>
        <w:rPr>
          <w:rFonts w:hint="eastAsia"/>
        </w:rPr>
        <w:br/>
      </w:r>
      <w:r>
        <w:rPr>
          <w:rFonts w:hint="eastAsia"/>
        </w:rPr>
        <w:t>　　　　5.2.1 电子设备制造对半导体分立器件需求分析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5.2.2 led显示屏对半导体分立器件需求分析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5.2.3 电子照明对半导体分立器件需求分析</w:t>
      </w:r>
      <w:r>
        <w:rPr>
          <w:rFonts w:hint="eastAsia"/>
        </w:rPr>
        <w:br/>
      </w:r>
      <w:r>
        <w:rPr>
          <w:rFonts w:hint="eastAsia"/>
        </w:rPr>
        <w:t>　　　　5.2.4 汽车电子对半导体分立器件需求分析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2023年中国半导体分立器件制造行业重点区域市场调研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行业区域市场总体发展情况分析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行业重点区域经营情况分析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半导体分立器件制造领先企业生产经营分析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半导体分立器件制造企业概况</w:t>
      </w:r>
      <w:r>
        <w:rPr>
          <w:rFonts w:hint="eastAsia"/>
        </w:rPr>
        <w:br/>
      </w:r>
      <w:r>
        <w:rPr>
          <w:rFonts w:hint="eastAsia"/>
        </w:rPr>
        <w:t>　　　　7.1.1 企业销售收入状况分析</w:t>
      </w:r>
      <w:r>
        <w:rPr>
          <w:rFonts w:hint="eastAsia"/>
        </w:rPr>
        <w:br/>
      </w:r>
      <w:r>
        <w:rPr>
          <w:rFonts w:hint="eastAsia"/>
        </w:rPr>
        <w:t>　　　　7.1.2 企业利润总额状况分析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中⋅智⋅林⋅2024-2030年中国半导体分立器件制造行业投资分析与建议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半导体分立器件制造行业投资前景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半导体分立器件制造行业投资机会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分立器件市场应用结构（单位：%）</w:t>
      </w:r>
      <w:r>
        <w:rPr>
          <w:rFonts w:hint="eastAsia"/>
        </w:rPr>
        <w:br/>
      </w:r>
      <w:r>
        <w:rPr>
          <w:rFonts w:hint="eastAsia"/>
        </w:rPr>
        <w:t>　　图表 2023年中国铜材月度产量（单位：万吨）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2023年规模以上电子信息制造业与全国工业增加值月增速对比（单位：%）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2023年规模以上电子信息制造业营业收入和利润完成情况对比（单位：亿元，%）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2023年中国电子计算机制造业主要经济指标（单位：家，万元，%）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2018-2023年中国移动基站设备增长情况（单位：万信道）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2018-2023年国内电信固定资产投资情况（单位：亿元）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2023年中国通信设备制造业主要经济指标（单位：家，万元，%）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2024-2030年全球led显示屏市场规模及预测（单位：亿美元，%）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14：部分国家白炽灯淘汰时间表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962bb59c493a" w:history="1">
        <w:r>
          <w:rPr>
            <w:rStyle w:val="Hyperlink"/>
          </w:rPr>
          <w:t>2024-2030年中国半导体分立器件制造行业现状深度调研与发展趋势预测报告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962bb59c493a" w:history="1">
        <w:r>
          <w:rPr>
            <w:rStyle w:val="Hyperlink"/>
          </w:rPr>
          <w:t>https://www.20087.com/6/25/BanDaoTiFenLiQiJianZhiZaoFaZhanQ.html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1b0462f644272" w:history="1">
      <w:r>
        <w:rPr>
          <w:rStyle w:val="Hyperlink"/>
        </w:rPr>
        <w:t>2024-2030年中国半导体分立器件制造行业现状深度调研与发展趋势预测报告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anDaoTiFenLiQiJianZhiZaoFaZhanQ.html" TargetMode="External" Id="Ra9a4962bb59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anDaoTiFenLiQiJianZhiZaoFaZhanQ.html" TargetMode="External" Id="R1b51b0462f6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2023-07-18T04:54:00Z</dcterms:created>
  <dcterms:modified xsi:type="dcterms:W3CDTF">2023-07-18T05:54:00Z</dcterms:modified>
  <dc:subject>2024-2030年中国半导体分立器件制造行业现状深度调研与发展趋势预测报告</dc:subject>
  <dc:title>2024-2030年中国半导体分立器件制造行业现状深度调研与发展趋势预测报告</dc:title>
  <cp:keywords>2024-2030年中国半导体分立器件制造行业现状深度调研与发展趋势预测报告</cp:keywords>
  <dc:description>2024-2030年中国半导体分立器件制造行业现状深度调研与发展趋势预测报告</dc:description>
</cp:coreProperties>
</file>