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e7626812a4f96" w:history="1">
              <w:r>
                <w:rPr>
                  <w:rStyle w:val="Hyperlink"/>
                </w:rPr>
                <w:t>2025-2031年中国智慧办公行业市场分析与前景趋势预测报告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e7626812a4f96" w:history="1">
              <w:r>
                <w:rPr>
                  <w:rStyle w:val="Hyperlink"/>
                </w:rPr>
                <w:t>2025-2031年中国智慧办公行业市场分析与前景趋势预测报告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e7626812a4f96" w:history="1">
                <w:r>
                  <w:rPr>
                    <w:rStyle w:val="Hyperlink"/>
                  </w:rPr>
                  <w:t>https://www.20087.com/6/05/ZhiHuiBanGongShiChangXianZhuangHeQianJing.html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办公概念涵盖了运用信息技术提升办公环境的智能化水平，包括智能会议室、自动化办公流程、远程协作工具等。随着云计算、大数据和人工智能技术的成熟，智慧办公解决方案正逐步从概念走向现实，为企业带来了更高的工作效率、更低的运营成本和更佳的员工体验。特别是在后疫情时代，智慧办公已成为支持灵活工作模式的关键基础设施。</w:t>
      </w:r>
      <w:r>
        <w:rPr>
          <w:rFonts w:hint="eastAsia"/>
        </w:rPr>
        <w:br/>
      </w:r>
      <w:r>
        <w:rPr>
          <w:rFonts w:hint="eastAsia"/>
        </w:rPr>
        <w:t>　　智慧办公的未来将更加注重个性化和人性化设计。通过深度学习算法，办公系统将能更好地理解个人偏好和团队协作模式，提供定制化的服务建议。同时，虚拟现实（VR）和增强现实（AR）技术的应用将创造沉浸式的工作场景，提升远程工作的参与感和互动性。此外，随着隐私保护意识的增强，智慧办公系统将加强数据安全措施，保障企业和员工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e7626812a4f96" w:history="1">
        <w:r>
          <w:rPr>
            <w:rStyle w:val="Hyperlink"/>
          </w:rPr>
          <w:t>2025-2031年中国智慧办公行业市场分析与前景趋势预测报告</w:t>
        </w:r>
      </w:hyperlink>
      <w:r>
        <w:rPr>
          <w:rFonts w:hint="eastAsia"/>
        </w:rPr>
        <w:t>》从市场规模、需求变化及价格动态等维度，系统解析了智慧办公行业的现状与发展趋势。报告深入分析了智慧办公产业链各环节，科学预测了市场前景与技术发展方向，同时聚焦智慧办公细分市场特点及重点企业的经营表现，揭示了智慧办公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智慧办公产业概述</w:t>
      </w:r>
      <w:r>
        <w:rPr>
          <w:rFonts w:hint="eastAsia"/>
        </w:rPr>
        <w:br/>
      </w:r>
      <w:r>
        <w:rPr>
          <w:rFonts w:hint="eastAsia"/>
        </w:rPr>
        <w:t>　　第一节 智慧办公定义</w:t>
      </w:r>
      <w:r>
        <w:rPr>
          <w:rFonts w:hint="eastAsia"/>
        </w:rPr>
        <w:br/>
      </w:r>
      <w:r>
        <w:rPr>
          <w:rFonts w:hint="eastAsia"/>
        </w:rPr>
        <w:t>　　第二节 智慧办公行业特点</w:t>
      </w:r>
      <w:r>
        <w:rPr>
          <w:rFonts w:hint="eastAsia"/>
        </w:rPr>
        <w:br/>
      </w:r>
      <w:r>
        <w:rPr>
          <w:rFonts w:hint="eastAsia"/>
        </w:rPr>
        <w:t>　　第三节 智慧办公发展历程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2024-2025年中国智慧办公行业发展环境分析</w:t>
      </w:r>
      <w:r>
        <w:rPr>
          <w:rFonts w:hint="eastAsia"/>
        </w:rPr>
        <w:br/>
      </w:r>
      <w:r>
        <w:rPr>
          <w:rFonts w:hint="eastAsia"/>
        </w:rPr>
        <w:t>　　第一节 智慧办公行业经济环境分析</w:t>
      </w:r>
      <w:r>
        <w:rPr>
          <w:rFonts w:hint="eastAsia"/>
        </w:rPr>
        <w:br/>
      </w:r>
      <w:r>
        <w:rPr>
          <w:rFonts w:hint="eastAsia"/>
        </w:rPr>
        <w:t>　　第二节 智慧办公行业政策环境分析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一、智慧办公行业政策影响分析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二、相关智慧办公行业标准分析</w:t>
      </w:r>
      <w:r>
        <w:rPr>
          <w:rFonts w:hint="eastAsia"/>
        </w:rPr>
        <w:br/>
      </w:r>
      <w:r>
        <w:rPr>
          <w:rFonts w:hint="eastAsia"/>
        </w:rPr>
        <w:t>　　第三节 智慧办公行业社会环境分析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2024-2025年智慧办公行业技术发展现状及趋势分析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智慧办公行业技术发展现状分析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国内外智慧办公行业技术差异与原因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智慧办公行业技术发展方向、趋势预测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提升智慧办公行业技术能力策略建议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全球智慧办公行业发展态势分析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全球智慧办公市场发展现状分析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国外主要国家、地区智慧办公市场现状</w:t>
      </w:r>
      <w:r>
        <w:rPr>
          <w:rFonts w:hint="eastAsia"/>
        </w:rPr>
        <w:br/>
      </w:r>
      <w:r>
        <w:rPr>
          <w:rFonts w:hint="eastAsia"/>
        </w:rPr>
        <w:t>　　第三节 全球智慧办公行业发展趋势预测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中国智慧办公行业发展调研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2019-2024年中国智慧办公行业规模情况</w:t>
      </w:r>
      <w:r>
        <w:rPr>
          <w:rFonts w:hint="eastAsia"/>
        </w:rPr>
        <w:br/>
      </w:r>
      <w:r>
        <w:rPr>
          <w:rFonts w:hint="eastAsia"/>
        </w:rPr>
        <w:t>　　　　一、智慧办公行业市场规模状况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二、智慧办公行业单位规模状况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三、智慧办公行业人员规模状况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2019-2024年中国智慧办公行业财务能力分析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一、智慧办公行业盈利能力分析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二、智慧办公行业偿债能力分析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三、智慧办公行业营运能力分析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四、智慧办公行业发展能力分析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2024-2025年中国智慧办公行业热点动态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2025年中国智慧办公行业面临的挑战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中国智慧办公行业重点地区市场调研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**地区智慧办公发展现状及趋势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**地区智慧办公发展现状及趋势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**地区智慧办公发展现状及趋势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**地区智慧办公发展现状及趋势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中国智慧办公行业价格走势及影响因素分析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国内智慧办公行业价格回顾</w:t>
      </w:r>
      <w:r>
        <w:rPr>
          <w:rFonts w:hint="eastAsia"/>
        </w:rPr>
        <w:br/>
      </w:r>
      <w:r>
        <w:rPr>
          <w:rFonts w:hint="eastAsia"/>
        </w:rPr>
        <w:t>　　第二节 国内智慧办公行业价格走势预测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国内智慧办公行业价格影响因素分析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中国智慧办公行业客户调研</w:t>
      </w:r>
      <w:r>
        <w:rPr>
          <w:rFonts w:hint="eastAsia"/>
        </w:rPr>
        <w:br/>
      </w:r>
      <w:r>
        <w:rPr>
          <w:rFonts w:hint="eastAsia"/>
        </w:rPr>
        <w:t>　　　　一、智慧办公行业客户偏好调查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二、客户对智慧办公品牌的首要认知渠道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三、智慧办公品牌忠诚度调查</w:t>
      </w:r>
      <w:r>
        <w:rPr>
          <w:rFonts w:hint="eastAsia"/>
        </w:rPr>
        <w:br/>
      </w:r>
      <w:r>
        <w:rPr>
          <w:rFonts w:hint="eastAsia"/>
        </w:rPr>
        <w:t>　　　　四、智慧办公行业客户消费理念调研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中国智慧办公行业重点企业发展调研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中国智慧办公行业竞争格局分析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2024-2025年智慧办公行业集中度分析</w:t>
      </w:r>
      <w:r>
        <w:rPr>
          <w:rFonts w:hint="eastAsia"/>
        </w:rPr>
        <w:br/>
      </w:r>
      <w:r>
        <w:rPr>
          <w:rFonts w:hint="eastAsia"/>
        </w:rPr>
        <w:t>　　　　一、智慧办公市场集中度分析</w:t>
      </w:r>
      <w:r>
        <w:rPr>
          <w:rFonts w:hint="eastAsia"/>
        </w:rPr>
        <w:br/>
      </w:r>
      <w:r>
        <w:rPr>
          <w:rFonts w:hint="eastAsia"/>
        </w:rPr>
        <w:t>　　　　二、智慧办公企业集中度分析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2025年智慧办公行业竞争格局分析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一、智慧办公行业竞争策略分析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二、智慧办公行业竞争格局展望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三、我国智慧办公市场竞争趋势</w:t>
      </w:r>
      <w:r>
        <w:rPr>
          <w:rFonts w:hint="eastAsia"/>
        </w:rPr>
        <w:br/>
      </w:r>
      <w:r>
        <w:rPr>
          <w:rFonts w:hint="eastAsia"/>
        </w:rPr>
        <w:t>　　第三节 智慧办公行业兼并与重组整合分析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一、智慧办公行业兼并与重组整合动态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二、智慧办公行业兼并与重组整合发展趋势预测分析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智慧办公行业投资风险及应对策略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智慧办公行业SWOT模型分析</w:t>
      </w:r>
      <w:r>
        <w:rPr>
          <w:rFonts w:hint="eastAsia"/>
        </w:rPr>
        <w:br/>
      </w:r>
      <w:r>
        <w:rPr>
          <w:rFonts w:hint="eastAsia"/>
        </w:rPr>
        <w:t>　　　　一、智慧办公行业优势分析</w:t>
      </w:r>
      <w:r>
        <w:rPr>
          <w:rFonts w:hint="eastAsia"/>
        </w:rPr>
        <w:br/>
      </w:r>
      <w:r>
        <w:rPr>
          <w:rFonts w:hint="eastAsia"/>
        </w:rPr>
        <w:t>　　　　二、智慧办公行业劣势分析</w:t>
      </w:r>
      <w:r>
        <w:rPr>
          <w:rFonts w:hint="eastAsia"/>
        </w:rPr>
        <w:br/>
      </w:r>
      <w:r>
        <w:rPr>
          <w:rFonts w:hint="eastAsia"/>
        </w:rPr>
        <w:t>　　　　三、智慧办公行业机会分析</w:t>
      </w:r>
      <w:r>
        <w:rPr>
          <w:rFonts w:hint="eastAsia"/>
        </w:rPr>
        <w:br/>
      </w:r>
      <w:r>
        <w:rPr>
          <w:rFonts w:hint="eastAsia"/>
        </w:rPr>
        <w:t>　　　　四、智慧办公行业风险分析</w:t>
      </w:r>
      <w:r>
        <w:rPr>
          <w:rFonts w:hint="eastAsia"/>
        </w:rPr>
        <w:br/>
      </w:r>
      <w:r>
        <w:rPr>
          <w:rFonts w:hint="eastAsia"/>
        </w:rPr>
        <w:t>　　第二节 智慧办公行业投资风险及控制策略分析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一、智慧办公市场风险及控制策略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二、智慧办公行业政策风险及控制策略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三、智慧办公行业经营风险及控制策略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四、智慧办公同业竞争风险及控制策略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五、智慧办公行业其他风险及控制策略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2025-2031年中国智慧办公市场预测及发展建议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2025-2031年中国智慧办公市场预测分析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一、中国智慧办公市场前景分析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二、中国智慧办公发展趋势预测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2025-2031年中国智慧办公企业发展策略建议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一、智慧办公企业融资策略</w:t>
      </w:r>
      <w:r>
        <w:rPr>
          <w:rFonts w:hint="eastAsia"/>
        </w:rPr>
        <w:br/>
      </w:r>
      <w:r>
        <w:rPr>
          <w:rFonts w:hint="eastAsia"/>
        </w:rPr>
        <w:t>　　　　二、智慧办公企业人才策略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2025-2031年中国智慧办公企业营销策略建议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一、智慧办公企业定位策略</w:t>
      </w:r>
      <w:r>
        <w:rPr>
          <w:rFonts w:hint="eastAsia"/>
        </w:rPr>
        <w:br/>
      </w:r>
      <w:r>
        <w:rPr>
          <w:rFonts w:hint="eastAsia"/>
        </w:rPr>
        <w:t>　　　　二、智慧办公企业价格策略</w:t>
      </w:r>
      <w:r>
        <w:rPr>
          <w:rFonts w:hint="eastAsia"/>
        </w:rPr>
        <w:br/>
      </w:r>
      <w:r>
        <w:rPr>
          <w:rFonts w:hint="eastAsia"/>
        </w:rPr>
        <w:t>　　　　三、智慧办公企业促销策略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中智~林~－智慧办公行业研究结论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智慧办公行业历程</w:t>
      </w:r>
      <w:r>
        <w:rPr>
          <w:rFonts w:hint="eastAsia"/>
        </w:rPr>
        <w:br/>
      </w:r>
      <w:r>
        <w:rPr>
          <w:rFonts w:hint="eastAsia"/>
        </w:rPr>
        <w:t>　　图表 智慧办公行业生命周期</w:t>
      </w:r>
      <w:r>
        <w:rPr>
          <w:rFonts w:hint="eastAsia"/>
        </w:rPr>
        <w:br/>
      </w:r>
      <w:r>
        <w:rPr>
          <w:rFonts w:hint="eastAsia"/>
        </w:rPr>
        <w:t>　　图表 智慧办公行业产业链分析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2019-2024年智慧办公行业市场容量统计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智慧办公重点企业（一）基本信息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智慧办公重点企业（一）经营情况分析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智慧办公重点企业（一）盈利能力情况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智慧办公重点企业（二）经营情况分析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智慧办公重点企业（二）盈利能力情况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智慧办公重点企业（二）成长能力情况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2025-2031年中国智慧办公行业市场容量预测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2025-2031年中国智慧办公行业市场规模预测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2025-2031年中国智慧办公市场前景分析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2025-2031年中国智慧办公行业发展趋势预测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e7626812a4f96" w:history="1">
        <w:r>
          <w:rPr>
            <w:rStyle w:val="Hyperlink"/>
          </w:rPr>
          <w:t>2025-2031年中国智慧办公行业市场分析与前景趋势预测报告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e7626812a4f96" w:history="1">
        <w:r>
          <w:rPr>
            <w:rStyle w:val="Hyperlink"/>
          </w:rPr>
          <w:t>https://www.20087.com/6/05/ZhiHuiBanGongShiChangXianZhuangHeQianJing.html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热点：智慧办公app下载安装、智慧办公室解决方案、华为手机办公功能有哪些、智慧办公软件、数字化办公、智慧办公云平台(非涉密)、办公室智能化有哪些、智慧办公柜、打开智慧办公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983f7b5e24b9e" w:history="1">
      <w:r>
        <w:rPr>
          <w:rStyle w:val="Hyperlink"/>
        </w:rPr>
        <w:t>2025-2031年中国智慧办公行业市场分析与前景趋势预测报告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iHuiBanGongShiChangXianZhuangHeQianJing.html" TargetMode="External" Id="Re99e7626812a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iHuiBanGongShiChangXianZhuangHeQianJing.html" TargetMode="External" Id="R99e983f7b5e2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2025-01-13T23:07:00Z</dcterms:created>
  <dcterms:modified xsi:type="dcterms:W3CDTF">2025-01-14T00:07:00Z</dcterms:modified>
  <dc:subject>2025-2031年中国智慧办公行业市场分析与前景趋势预测报告</dc:subject>
  <dc:title>2025-2031年中国智慧办公行业市场分析与前景趋势预测报告</dc:title>
  <cp:keywords>2025-2031年中国智慧办公行业市场分析与前景趋势预测报告</cp:keywords>
  <dc:description>2025-2031年中国智慧办公行业市场分析与前景趋势预测报告</dc:description>
</cp:coreProperties>
</file>