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aeef15fe44f8" w:history="1">
              <w:r>
                <w:rPr>
                  <w:rStyle w:val="Hyperlink"/>
                </w:rPr>
                <w:t>2024-2030年中国智能光伏发展现状分析与前景趋势预测报告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aeef15fe44f8" w:history="1">
              <w:r>
                <w:rPr>
                  <w:rStyle w:val="Hyperlink"/>
                </w:rPr>
                <w:t>2024-2030年中国智能光伏发展现状分析与前景趋势预测报告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8aeef15fe44f8" w:history="1">
                <w:r>
                  <w:rPr>
                    <w:rStyle w:val="Hyperlink"/>
                  </w:rPr>
                  <w:t>https://www.20087.com/7/35/ZhiNengGuangFuHangYeQianJingQuShi.html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伏系统通过集成物联网、大数据、云计算等技术，实现了光伏发电的智能化管理与优化，包括自动清洁、功率预测、远程监控与故障诊断等功能。这些系统能够根据光照条件自动调节光伏板角度，最大化能源捕获效率，同时通过数据分析优化电力分配，提高能源利用效率。智能光伏不仅应用于大型地面电站，也逐渐渗透到商业建筑和住宅屋顶，成为分布式能源的重要组成部分。</w:t>
      </w:r>
      <w:r>
        <w:rPr>
          <w:rFonts w:hint="eastAsia"/>
        </w:rPr>
        <w:br/>
      </w:r>
      <w:r>
        <w:rPr>
          <w:rFonts w:hint="eastAsia"/>
        </w:rPr>
        <w:t>　　智能光伏的未来将更加侧重于系统集成度的提高与跨系统协同。随着5G、区块链等技术的应用，智能光伏将实现更高效的能源交易与管理，促进分布式能源网络的形成。光伏组件的创新，如钙钛矿光伏电池的商业化，将进一步提升光电转换效率，降低成本。此外，智能光伏与储能技术、电动汽车充电等领域的融合，将构建更加灵活、可靠的能源生态系统，助力实现能源互联网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aeef15fe44f8" w:history="1">
        <w:r>
          <w:rPr>
            <w:rStyle w:val="Hyperlink"/>
          </w:rPr>
          <w:t>2024-2030年中国智能光伏发展现状分析与前景趋势预测报告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智能光伏行业的市场规模、需求变化、价格波动以及产业链构成。智能光伏报告深入剖析了当前市场现状，科学预测了未来智能光伏市场前景与发展趋势，特别关注了智能光伏细分市场的机会与挑战。同时，对智能光伏重点企业的竞争地位、品牌影响力和市场集中度进行了全面评估。智能光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智能光伏产业概述</w:t>
      </w:r>
      <w:r>
        <w:rPr>
          <w:rFonts w:hint="eastAsia"/>
        </w:rPr>
        <w:br/>
      </w:r>
      <w:r>
        <w:rPr>
          <w:rFonts w:hint="eastAsia"/>
        </w:rPr>
        <w:t>　　第一节 智能光伏定义</w:t>
      </w:r>
      <w:r>
        <w:rPr>
          <w:rFonts w:hint="eastAsia"/>
        </w:rPr>
        <w:br/>
      </w:r>
      <w:r>
        <w:rPr>
          <w:rFonts w:hint="eastAsia"/>
        </w:rPr>
        <w:t>　　第二节 智能光伏行业特点</w:t>
      </w:r>
      <w:r>
        <w:rPr>
          <w:rFonts w:hint="eastAsia"/>
        </w:rPr>
        <w:br/>
      </w:r>
      <w:r>
        <w:rPr>
          <w:rFonts w:hint="eastAsia"/>
        </w:rPr>
        <w:t>　　第三节 智能光伏产业链分析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2023-2024年中国智能光伏行业运行环境分析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一、智能光伏行业监管体制</w:t>
      </w:r>
      <w:r>
        <w:rPr>
          <w:rFonts w:hint="eastAsia"/>
        </w:rPr>
        <w:br/>
      </w:r>
      <w:r>
        <w:rPr>
          <w:rFonts w:hint="eastAsia"/>
        </w:rPr>
        <w:t>　　　　二、智能光伏行业主要法规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三、主要智能光伏产业政策</w:t>
      </w:r>
      <w:r>
        <w:rPr>
          <w:rFonts w:hint="eastAsia"/>
        </w:rPr>
        <w:br/>
      </w:r>
      <w:r>
        <w:rPr>
          <w:rFonts w:hint="eastAsia"/>
        </w:rPr>
        <w:t>　　第三节 中国智能光伏产业社会环境分析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国外智能光伏行业发展态势分析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国外智能光伏市场发展现状分析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国外主要国家智能光伏市场现状</w:t>
      </w:r>
      <w:r>
        <w:rPr>
          <w:rFonts w:hint="eastAsia"/>
        </w:rPr>
        <w:br/>
      </w:r>
      <w:r>
        <w:rPr>
          <w:rFonts w:hint="eastAsia"/>
        </w:rPr>
        <w:t>　　第三节 国外智能光伏行业发展趋势预测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中国智能光伏行业市场分析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2019-2024年中国智能光伏行业规模情况</w:t>
      </w:r>
      <w:r>
        <w:rPr>
          <w:rFonts w:hint="eastAsia"/>
        </w:rPr>
        <w:br/>
      </w:r>
      <w:r>
        <w:rPr>
          <w:rFonts w:hint="eastAsia"/>
        </w:rPr>
        <w:t>　　　　一、智能光伏行业市场规模情况分析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2023-2024年中国智能光伏行业热点动态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国内智能光伏行业价格回顾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中国智能光伏行业客户调研</w:t>
      </w:r>
      <w:r>
        <w:rPr>
          <w:rFonts w:hint="eastAsia"/>
        </w:rPr>
        <w:br/>
      </w:r>
      <w:r>
        <w:rPr>
          <w:rFonts w:hint="eastAsia"/>
        </w:rPr>
        <w:t>　　　　一、智能光伏行业客户偏好调查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三、智能光伏品牌忠诚度调查</w:t>
      </w:r>
      <w:r>
        <w:rPr>
          <w:rFonts w:hint="eastAsia"/>
        </w:rPr>
        <w:br/>
      </w:r>
      <w:r>
        <w:rPr>
          <w:rFonts w:hint="eastAsia"/>
        </w:rPr>
        <w:t>　　　　四、智能光伏行业客户消费理念调研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2024年智能光伏行业集中度分析</w:t>
      </w:r>
      <w:r>
        <w:rPr>
          <w:rFonts w:hint="eastAsia"/>
        </w:rPr>
        <w:br/>
      </w:r>
      <w:r>
        <w:rPr>
          <w:rFonts w:hint="eastAsia"/>
        </w:rPr>
        <w:t>　　　　一、智能光伏市场集中度分析</w:t>
      </w:r>
      <w:r>
        <w:rPr>
          <w:rFonts w:hint="eastAsia"/>
        </w:rPr>
        <w:br/>
      </w:r>
      <w:r>
        <w:rPr>
          <w:rFonts w:hint="eastAsia"/>
        </w:rPr>
        <w:t>　　　　二、智能光伏企业集中度分析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智能光伏企业发展策略分析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智能光伏市场策略分析</w:t>
      </w:r>
      <w:r>
        <w:rPr>
          <w:rFonts w:hint="eastAsia"/>
        </w:rPr>
        <w:br/>
      </w:r>
      <w:r>
        <w:rPr>
          <w:rFonts w:hint="eastAsia"/>
        </w:rPr>
        <w:t>　　　　一、智能光伏价格策略分析</w:t>
      </w:r>
      <w:r>
        <w:rPr>
          <w:rFonts w:hint="eastAsia"/>
        </w:rPr>
        <w:br/>
      </w:r>
      <w:r>
        <w:rPr>
          <w:rFonts w:hint="eastAsia"/>
        </w:rPr>
        <w:t>　　　　二、智能光伏渠道策略分析</w:t>
      </w:r>
      <w:r>
        <w:rPr>
          <w:rFonts w:hint="eastAsia"/>
        </w:rPr>
        <w:br/>
      </w:r>
      <w:r>
        <w:rPr>
          <w:rFonts w:hint="eastAsia"/>
        </w:rPr>
        <w:t>　　第二节 智能光伏销售策略分析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智能光伏行业SWOT模型分析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一、智能光伏行业优势分析</w:t>
      </w:r>
      <w:r>
        <w:rPr>
          <w:rFonts w:hint="eastAsia"/>
        </w:rPr>
        <w:br/>
      </w:r>
      <w:r>
        <w:rPr>
          <w:rFonts w:hint="eastAsia"/>
        </w:rPr>
        <w:t>　　　　二、智能光伏行业劣势分析</w:t>
      </w:r>
      <w:r>
        <w:rPr>
          <w:rFonts w:hint="eastAsia"/>
        </w:rPr>
        <w:br/>
      </w:r>
      <w:r>
        <w:rPr>
          <w:rFonts w:hint="eastAsia"/>
        </w:rPr>
        <w:t>　　　　三、智能光伏行业机会分析</w:t>
      </w:r>
      <w:r>
        <w:rPr>
          <w:rFonts w:hint="eastAsia"/>
        </w:rPr>
        <w:br/>
      </w:r>
      <w:r>
        <w:rPr>
          <w:rFonts w:hint="eastAsia"/>
        </w:rPr>
        <w:t>　　　　四、智能光伏行业风险分析</w:t>
      </w:r>
      <w:r>
        <w:rPr>
          <w:rFonts w:hint="eastAsia"/>
        </w:rPr>
        <w:br/>
      </w:r>
      <w:r>
        <w:rPr>
          <w:rFonts w:hint="eastAsia"/>
        </w:rPr>
        <w:t>　　第二节 智能光伏行业投资风险及控制策略分析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中智:林:－2024-2030年中国智能光伏行业发展趋势分析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一、2024年智能光伏市场前景分析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二、2024年智能光伏发展趋势预测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智能光伏行业历程</w:t>
      </w:r>
      <w:r>
        <w:rPr>
          <w:rFonts w:hint="eastAsia"/>
        </w:rPr>
        <w:br/>
      </w:r>
      <w:r>
        <w:rPr>
          <w:rFonts w:hint="eastAsia"/>
        </w:rPr>
        <w:t>　　图表 智能光伏行业生命周期</w:t>
      </w:r>
      <w:r>
        <w:rPr>
          <w:rFonts w:hint="eastAsia"/>
        </w:rPr>
        <w:br/>
      </w:r>
      <w:r>
        <w:rPr>
          <w:rFonts w:hint="eastAsia"/>
        </w:rPr>
        <w:t>　　图表 智能光伏行业产业链分析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aeef15fe44f8" w:history="1">
        <w:r>
          <w:rPr>
            <w:rStyle w:val="Hyperlink"/>
          </w:rPr>
          <w:t>2024-2030年中国智能光伏发展现状分析与前景趋势预测报告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8aeef15fe44f8" w:history="1">
        <w:r>
          <w:rPr>
            <w:rStyle w:val="Hyperlink"/>
          </w:rPr>
          <w:t>https://www.20087.com/7/35/ZhiNengGuangFuHangYeQianJingQuShi.html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e4768f3334177" w:history="1">
      <w:r>
        <w:rPr>
          <w:rStyle w:val="Hyperlink"/>
        </w:rPr>
        <w:t>2024-2030年中国智能光伏发展现状分析与前景趋势预测报告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NengGuangFuHangYeQianJingQuShi.html" TargetMode="External" Id="Rd4a8aeef15fe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NengGuangFuHangYeQianJingQuShi.html" TargetMode="External" Id="Rda1e4768f33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2024-04-28T01:19:00Z</dcterms:created>
  <dcterms:modified xsi:type="dcterms:W3CDTF">2024-04-28T02:19:00Z</dcterms:modified>
  <dc:subject>2024-2030年中国智能光伏发展现状分析与前景趋势预测报告</dc:subject>
  <dc:title>2024-2030年中国智能光伏发展现状分析与前景趋势预测报告</dc:title>
  <cp:keywords>2024-2030年中国智能光伏发展现状分析与前景趋势预测报告</cp:keywords>
  <dc:description>2024-2030年中国智能光伏发展现状分析与前景趋势预测报告</dc:description>
</cp:coreProperties>
</file>