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eb40cb68475a" w:history="1">
              <w:r>
                <w:rPr>
                  <w:rStyle w:val="Hyperlink"/>
                </w:rPr>
                <w:t>2024-2030年中国棉纺行业分析与前景趋势预测报告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eb40cb68475a" w:history="1">
              <w:r>
                <w:rPr>
                  <w:rStyle w:val="Hyperlink"/>
                </w:rPr>
                <w:t>2024-2030年中国棉纺行业分析与前景趋势预测报告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8eb40cb68475a" w:history="1">
                <w:r>
                  <w:rPr>
                    <w:rStyle w:val="Hyperlink"/>
                  </w:rPr>
                  <w:t>https://www.20087.com/7/25/MianFangHangYeFaZhanQuShi.html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行业是纺织工业的重要组成部分，近年来经历了由劳动密集型向技术密集型的转变。随着自动化和智能化技术的应用，现代棉纺工厂不仅提高了生产效率，还降低了对劳动力的依赖，提升了产品质量和一致性。同时，消费者对可持续时尚的需求推动了棉纺行业向有机棉、再生棉等环保材料的转变。然而，原材料价格波动、环境法规趋严和国际市场竞争加剧，是棉纺行业面临的挑战。</w:t>
      </w:r>
      <w:r>
        <w:rPr>
          <w:rFonts w:hint="eastAsia"/>
        </w:rPr>
        <w:br/>
      </w:r>
      <w:r>
        <w:rPr>
          <w:rFonts w:hint="eastAsia"/>
        </w:rPr>
        <w:t>　　未来，棉纺行业将更加注重可持续发展和技术创新。一方面，通过生物技术培育高产、抗虫害的棉花品种，减少农药使用，提高资源利用效率。另一方面，棉纺企业将采用更先进的纺纱和织造技术，如智能纺纱系统和3D编织技术，实现个性化定制和小批量生产，满足市场对多样化产品的需求。此外，随着循环经济理念的普及，棉纺行业将加大废旧衣物回收和再利用的力度，推动产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8eb40cb68475a" w:history="1">
        <w:r>
          <w:rPr>
            <w:rStyle w:val="Hyperlink"/>
          </w:rPr>
          <w:t>2024-2030年中国棉纺行业分析与前景趋势预测报告</w:t>
        </w:r>
      </w:hyperlink>
      <w:r>
        <w:rPr>
          <w:rFonts w:hint="eastAsia"/>
        </w:rPr>
        <w:t>》依据国家统计局、发改委及棉纺相关协会等的数据资料，深入研究了棉纺行业的现状，包括棉纺市场需求、市场规模及产业链状况。棉纺报告分析了棉纺的价格波动、各细分市场的动态，以及重点企业的经营状况。同时，报告对棉纺市场前景及发展趋势进行了科学预测，揭示了潜在的市场需求和投资机会，也指出了棉纺行业内可能的风险。此外，棉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棉纺行业界定</w:t>
      </w:r>
      <w:r>
        <w:rPr>
          <w:rFonts w:hint="eastAsia"/>
        </w:rPr>
        <w:br/>
      </w:r>
      <w:r>
        <w:rPr>
          <w:rFonts w:hint="eastAsia"/>
        </w:rPr>
        <w:t>　　第一节 棉纺行业定义</w:t>
      </w:r>
      <w:r>
        <w:rPr>
          <w:rFonts w:hint="eastAsia"/>
        </w:rPr>
        <w:br/>
      </w:r>
      <w:r>
        <w:rPr>
          <w:rFonts w:hint="eastAsia"/>
        </w:rPr>
        <w:t>　　第二节 棉纺行业特点分析</w:t>
      </w:r>
      <w:r>
        <w:rPr>
          <w:rFonts w:hint="eastAsia"/>
        </w:rPr>
        <w:br/>
      </w:r>
      <w:r>
        <w:rPr>
          <w:rFonts w:hint="eastAsia"/>
        </w:rPr>
        <w:t>　　第三节 棉纺产业链分析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2024年世界棉纺行业市场运行形势分析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2024年全球棉纺行业发展概况</w:t>
      </w:r>
      <w:r>
        <w:rPr>
          <w:rFonts w:hint="eastAsia"/>
        </w:rPr>
        <w:br/>
      </w:r>
      <w:r>
        <w:rPr>
          <w:rFonts w:hint="eastAsia"/>
        </w:rPr>
        <w:t>　　第二节 世界棉纺行业发展走势</w:t>
      </w:r>
      <w:r>
        <w:rPr>
          <w:rFonts w:hint="eastAsia"/>
        </w:rPr>
        <w:br/>
      </w:r>
      <w:r>
        <w:rPr>
          <w:rFonts w:hint="eastAsia"/>
        </w:rPr>
        <w:t>　　　　二、全球棉纺行业市场分布情况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三、全球棉纺行业发展趋势分析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2023-2024年中国棉纺行业发展环境分析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2024年棉纺行业技术发展现状及趋势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当前我国棉纺技术发展现状</w:t>
      </w:r>
      <w:r>
        <w:rPr>
          <w:rFonts w:hint="eastAsia"/>
        </w:rPr>
        <w:br/>
      </w:r>
      <w:r>
        <w:rPr>
          <w:rFonts w:hint="eastAsia"/>
        </w:rPr>
        <w:t>　　第二节 中外棉纺技术差距及产生差距的主要原因分析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提高我国棉纺技术的对策</w:t>
      </w:r>
      <w:r>
        <w:rPr>
          <w:rFonts w:hint="eastAsia"/>
        </w:rPr>
        <w:br/>
      </w:r>
      <w:r>
        <w:rPr>
          <w:rFonts w:hint="eastAsia"/>
        </w:rPr>
        <w:t>　　第四节 我国棉纺研发、设计发展趋势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中国棉纺发展现状调研</w:t>
      </w:r>
      <w:r>
        <w:rPr>
          <w:rFonts w:hint="eastAsia"/>
        </w:rPr>
        <w:br/>
      </w:r>
      <w:r>
        <w:rPr>
          <w:rFonts w:hint="eastAsia"/>
        </w:rPr>
        <w:t>　　第一节 中国棉纺市场现状分析</w:t>
      </w:r>
      <w:r>
        <w:rPr>
          <w:rFonts w:hint="eastAsia"/>
        </w:rPr>
        <w:br/>
      </w:r>
      <w:r>
        <w:rPr>
          <w:rFonts w:hint="eastAsia"/>
        </w:rPr>
        <w:t>　　第二节 中国棉纺产量分析及预测</w:t>
      </w:r>
      <w:r>
        <w:rPr>
          <w:rFonts w:hint="eastAsia"/>
        </w:rPr>
        <w:br/>
      </w:r>
      <w:r>
        <w:rPr>
          <w:rFonts w:hint="eastAsia"/>
        </w:rPr>
        <w:t>　　　　一、棉纺总体产能规模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三、2019-2024年中国棉纺产量统计</w:t>
      </w:r>
      <w:r>
        <w:rPr>
          <w:rFonts w:hint="eastAsia"/>
        </w:rPr>
        <w:br/>
      </w:r>
      <w:r>
        <w:rPr>
          <w:rFonts w:hint="eastAsia"/>
        </w:rPr>
        <w:t>　　　　二、棉纺生产区域分布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三、2024-2030年中国棉纺产量预测分析</w:t>
      </w:r>
      <w:r>
        <w:rPr>
          <w:rFonts w:hint="eastAsia"/>
        </w:rPr>
        <w:br/>
      </w:r>
      <w:r>
        <w:rPr>
          <w:rFonts w:hint="eastAsia"/>
        </w:rPr>
        <w:t>　　第三节 中国棉纺市场需求分析及预测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三、2024-2030年中国棉纺市场需求量预测分析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一、2024-2030年中国棉纺行业进口预测分析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二、2024-2030年中国棉纺行业出口预测分析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二、**地区棉纺市场调研分析</w:t>
      </w:r>
      <w:r>
        <w:rPr>
          <w:rFonts w:hint="eastAsia"/>
        </w:rPr>
        <w:br/>
      </w:r>
      <w:r>
        <w:rPr>
          <w:rFonts w:hint="eastAsia"/>
        </w:rPr>
        <w:t>　　　　三、**地区棉纺市场调研分析</w:t>
      </w:r>
      <w:r>
        <w:rPr>
          <w:rFonts w:hint="eastAsia"/>
        </w:rPr>
        <w:br/>
      </w:r>
      <w:r>
        <w:rPr>
          <w:rFonts w:hint="eastAsia"/>
        </w:rPr>
        <w:t>　　　　四、**地区棉纺市场调研分析</w:t>
      </w:r>
      <w:r>
        <w:rPr>
          <w:rFonts w:hint="eastAsia"/>
        </w:rPr>
        <w:br/>
      </w:r>
      <w:r>
        <w:rPr>
          <w:rFonts w:hint="eastAsia"/>
        </w:rPr>
        <w:t>　　　　五、**地区棉纺市场调研分析</w:t>
      </w:r>
      <w:r>
        <w:rPr>
          <w:rFonts w:hint="eastAsia"/>
        </w:rPr>
        <w:br/>
      </w:r>
      <w:r>
        <w:rPr>
          <w:rFonts w:hint="eastAsia"/>
        </w:rPr>
        <w:t>　　　　六、**地区棉纺市场调研分析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棉纺行业竞争格局分析</w:t>
      </w:r>
      <w:r>
        <w:rPr>
          <w:rFonts w:hint="eastAsia"/>
        </w:rPr>
        <w:br/>
      </w:r>
      <w:r>
        <w:rPr>
          <w:rFonts w:hint="eastAsia"/>
        </w:rPr>
        <w:t>　　第一节 棉纺行业集中度分析</w:t>
      </w:r>
      <w:r>
        <w:rPr>
          <w:rFonts w:hint="eastAsia"/>
        </w:rPr>
        <w:br/>
      </w:r>
      <w:r>
        <w:rPr>
          <w:rFonts w:hint="eastAsia"/>
        </w:rPr>
        <w:t>　　　　一、棉纺市场集中度分析</w:t>
      </w:r>
      <w:r>
        <w:rPr>
          <w:rFonts w:hint="eastAsia"/>
        </w:rPr>
        <w:br/>
      </w:r>
      <w:r>
        <w:rPr>
          <w:rFonts w:hint="eastAsia"/>
        </w:rPr>
        <w:t>　　　　二、棉纺企业集中度分析</w:t>
      </w:r>
      <w:r>
        <w:rPr>
          <w:rFonts w:hint="eastAsia"/>
        </w:rPr>
        <w:br/>
      </w:r>
      <w:r>
        <w:rPr>
          <w:rFonts w:hint="eastAsia"/>
        </w:rPr>
        <w:t>　　　　三、棉纺区域集中度分析</w:t>
      </w:r>
      <w:r>
        <w:rPr>
          <w:rFonts w:hint="eastAsia"/>
        </w:rPr>
        <w:br/>
      </w:r>
      <w:r>
        <w:rPr>
          <w:rFonts w:hint="eastAsia"/>
        </w:rPr>
        <w:t>　　第二节 棉纺行业主要企业竞争力分析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一、2024年棉纺行业竞争分析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二、2024年中外棉纺产品竞争分析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三、2019-2024年我国棉纺市场竞争分析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四、2024-2030年国内主要棉纺企业动向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对我国棉纺品牌的战略思考</w:t>
      </w:r>
      <w:r>
        <w:rPr>
          <w:rFonts w:hint="eastAsia"/>
        </w:rPr>
        <w:br/>
      </w:r>
      <w:r>
        <w:rPr>
          <w:rFonts w:hint="eastAsia"/>
        </w:rPr>
        <w:t>　　　　一、棉纺实施品牌战略的意义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三、我国棉纺企业的品牌战略</w:t>
      </w:r>
      <w:r>
        <w:rPr>
          <w:rFonts w:hint="eastAsia"/>
        </w:rPr>
        <w:br/>
      </w:r>
      <w:r>
        <w:rPr>
          <w:rFonts w:hint="eastAsia"/>
        </w:rPr>
        <w:t>　　　　四、棉纺品牌战略管理的策略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2024-2030年中国棉纺行业前景与风险预测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2024年中国棉纺市场前景分析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2024-2030年中国棉纺发展趋势预测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2024-2030年中国棉纺行业投资特性分析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一、2024-2030年中国棉纺行业进入壁垒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二、2024-2030年中国棉纺行业盈利模式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三、2024-2030年中国棉纺行业盈利因素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2024-2030年中国棉纺行业投资机会分析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一、2024-2030年中国棉纺细分市场投资机会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二、2024-2030年中国棉纺行业区域市场投资潜力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2024-2030年中国棉纺行业投资风险分析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一、2024-2030年中国棉纺行业市场竞争风险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二、2024-2030年中国棉纺行业技术风险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三、2024-2030年中国棉纺行业政策风险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四、2024-2030年中国棉纺行业进入退出风险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棉纺行业研究结论</w:t>
      </w:r>
      <w:r>
        <w:rPr>
          <w:rFonts w:hint="eastAsia"/>
        </w:rPr>
        <w:br/>
      </w:r>
      <w:r>
        <w:rPr>
          <w:rFonts w:hint="eastAsia"/>
        </w:rPr>
        <w:t>　　第二节 棉纺行业投资价值评估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中智:林:：棉纺行业投资建议</w:t>
      </w:r>
      <w:r>
        <w:rPr>
          <w:rFonts w:hint="eastAsia"/>
        </w:rPr>
        <w:br/>
      </w:r>
      <w:r>
        <w:rPr>
          <w:rFonts w:hint="eastAsia"/>
        </w:rPr>
        <w:t>　　　　一、棉纺行业投资策略建议</w:t>
      </w:r>
      <w:r>
        <w:rPr>
          <w:rFonts w:hint="eastAsia"/>
        </w:rPr>
        <w:br/>
      </w:r>
      <w:r>
        <w:rPr>
          <w:rFonts w:hint="eastAsia"/>
        </w:rPr>
        <w:t>　　　　二、棉纺行业投资方向建议</w:t>
      </w:r>
      <w:r>
        <w:rPr>
          <w:rFonts w:hint="eastAsia"/>
        </w:rPr>
        <w:br/>
      </w:r>
      <w:r>
        <w:rPr>
          <w:rFonts w:hint="eastAsia"/>
        </w:rPr>
        <w:t>　　　　三、棉纺行业投资方式建议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棉纺行业历程</w:t>
      </w:r>
      <w:r>
        <w:rPr>
          <w:rFonts w:hint="eastAsia"/>
        </w:rPr>
        <w:br/>
      </w:r>
      <w:r>
        <w:rPr>
          <w:rFonts w:hint="eastAsia"/>
        </w:rPr>
        <w:t>　　图表 棉纺行业生命周期</w:t>
      </w:r>
      <w:r>
        <w:rPr>
          <w:rFonts w:hint="eastAsia"/>
        </w:rPr>
        <w:br/>
      </w:r>
      <w:r>
        <w:rPr>
          <w:rFonts w:hint="eastAsia"/>
        </w:rPr>
        <w:t>　　图表 棉纺行业产业链分析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棉纺企业信息</w:t>
      </w:r>
      <w:r>
        <w:rPr>
          <w:rFonts w:hint="eastAsia"/>
        </w:rPr>
        <w:br/>
      </w:r>
      <w:r>
        <w:rPr>
          <w:rFonts w:hint="eastAsia"/>
        </w:rPr>
        <w:t>　　图表 棉纺企业经营情况分析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eb40cb68475a" w:history="1">
        <w:r>
          <w:rPr>
            <w:rStyle w:val="Hyperlink"/>
          </w:rPr>
          <w:t>2024-2030年中国棉纺行业分析与前景趋势预测报告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8eb40cb68475a" w:history="1">
        <w:r>
          <w:rPr>
            <w:rStyle w:val="Hyperlink"/>
          </w:rPr>
          <w:t>https://www.20087.com/7/25/MianFangHangYeFaZhanQuShi.html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463b2aee54cb2" w:history="1">
      <w:r>
        <w:rPr>
          <w:rStyle w:val="Hyperlink"/>
        </w:rPr>
        <w:t>2024-2030年中国棉纺行业分析与前景趋势预测报告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ianFangHangYeFaZhanQuShi.html" TargetMode="External" Id="Reab8eb40cb68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ianFangHangYeFaZhanQuShi.html" TargetMode="External" Id="Ra24463b2aee5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2024-01-14T02:12:00Z</dcterms:created>
  <dcterms:modified xsi:type="dcterms:W3CDTF">2024-01-14T03:12:00Z</dcterms:modified>
  <dc:subject>2024-2030年中国棉纺行业分析与前景趋势预测报告</dc:subject>
  <dc:title>2024-2030年中国棉纺行业分析与前景趋势预测报告</dc:title>
  <cp:keywords>2024-2030年中国棉纺行业分析与前景趋势预测报告</cp:keywords>
  <dc:description>2024-2030年中国棉纺行业分析与前景趋势预测报告</dc:description>
</cp:coreProperties>
</file>