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aae27627a46fd" w:history="1">
              <w:r>
                <w:rPr>
                  <w:rStyle w:val="Hyperlink"/>
                </w:rPr>
                <w:t>2024-2030年中国煤炭物流市场研究与前景分析报告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aae27627a46fd" w:history="1">
              <w:r>
                <w:rPr>
                  <w:rStyle w:val="Hyperlink"/>
                </w:rPr>
                <w:t>2024-2030年中国煤炭物流市场研究与前景分析报告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aae27627a46fd" w:history="1">
                <w:r>
                  <w:rPr>
                    <w:rStyle w:val="Hyperlink"/>
                  </w:rPr>
                  <w:t>https://www.20087.com/7/95/MeiTanWuLiuShiChangQianJingYuCe.html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是煤炭从开采地到最终用户的运输和仓储过程。近年来，随着环境保护政策的加强和技术的进步，煤炭物流行业面临着诸多挑战与机遇。目前，煤炭物流正逐步向高效、环保的方向转变。铁路运输因其成本优势和环境友好性成为主要的运输方式之一。同时，智能化物流管理系统的应用提高了煤炭物流的效率和透明度，减少了运输过程中的损耗。</w:t>
      </w:r>
      <w:r>
        <w:rPr>
          <w:rFonts w:hint="eastAsia"/>
        </w:rPr>
        <w:br/>
      </w:r>
      <w:r>
        <w:rPr>
          <w:rFonts w:hint="eastAsia"/>
        </w:rPr>
        <w:t>　　未来，煤炭物流将更加注重绿色物流和智能化管理。随着清洁能源的推广和煤炭消费量的减少，煤炭物流将面临转型升级的压力。因此，开发更加环保的物流方案，如采用清洁能源驱动的运输工具，将成为行业发展的重点。同时，随着物联网（IoT）和大数据技术的应用，煤炭物流将实现全程跟踪和实时调度，进一步提高物流效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aae27627a46fd" w:history="1">
        <w:r>
          <w:rPr>
            <w:rStyle w:val="Hyperlink"/>
          </w:rPr>
          <w:t>2024-2030年中国煤炭物流市场研究与前景分析报告</w:t>
        </w:r>
      </w:hyperlink>
      <w:r>
        <w:rPr>
          <w:rFonts w:hint="eastAsia"/>
        </w:rPr>
        <w:t>》基于国家统计局、发改委、国务院发展研究中心、煤炭物流行业协会及科研机构提供的详实数据，对煤炭物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煤炭物流产业概述</w:t>
      </w:r>
      <w:r>
        <w:rPr>
          <w:rFonts w:hint="eastAsia"/>
        </w:rPr>
        <w:br/>
      </w:r>
      <w:r>
        <w:rPr>
          <w:rFonts w:hint="eastAsia"/>
        </w:rPr>
        <w:t>　　第一节 煤炭物流定义与分类</w:t>
      </w:r>
      <w:r>
        <w:rPr>
          <w:rFonts w:hint="eastAsia"/>
        </w:rPr>
        <w:br/>
      </w:r>
      <w:r>
        <w:rPr>
          <w:rFonts w:hint="eastAsia"/>
        </w:rPr>
        <w:t>　　第二节 煤炭物流产业链结构及关键环节剖析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煤炭物流商业模式与盈利模式解析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煤炭物流经济指标与行业评估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2019-2023年全球煤炭物流市场规模及增长趋势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主要国家与地区煤炭物流市场对比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2024-2030年全球煤炭物流行业发展趋势与前景预测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国际煤炭物流市场发展趋势及对我国启示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二、对我国煤炭物流市场的借鉴意义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煤炭物流市场的总体规模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一、2019-2023年煤炭物流市场规模变化及趋势分析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二、2024年煤炭物流行业市场规模特点</w:t>
      </w:r>
      <w:r>
        <w:rPr>
          <w:rFonts w:hint="eastAsia"/>
        </w:rPr>
        <w:br/>
      </w:r>
      <w:r>
        <w:rPr>
          <w:rFonts w:hint="eastAsia"/>
        </w:rPr>
        <w:t>　　第二节 煤炭物流市场规模的构成</w:t>
      </w:r>
      <w:r>
        <w:rPr>
          <w:rFonts w:hint="eastAsia"/>
        </w:rPr>
        <w:br/>
      </w:r>
      <w:r>
        <w:rPr>
          <w:rFonts w:hint="eastAsia"/>
        </w:rPr>
        <w:t>　　　　一、煤炭物流客户群体特征与偏好分析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二、不同类型煤炭物流市场规模分布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三、各地区煤炭物流市场规模差异与特点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煤炭物流市场规模的预测与展望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一、未来几年煤炭物流市场规模增长预测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2019-2023年中国煤炭物流行业总体发展与财务状况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2019-2023年煤炭物流行业规模情况</w:t>
      </w:r>
      <w:r>
        <w:rPr>
          <w:rFonts w:hint="eastAsia"/>
        </w:rPr>
        <w:br/>
      </w:r>
      <w:r>
        <w:rPr>
          <w:rFonts w:hint="eastAsia"/>
        </w:rPr>
        <w:t>　　　　一、煤炭物流行业企业数量规模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2019-2023年煤炭物流行业财务能力分析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一、煤炭物流行业盈利能力</w:t>
      </w:r>
      <w:r>
        <w:rPr>
          <w:rFonts w:hint="eastAsia"/>
        </w:rPr>
        <w:br/>
      </w:r>
      <w:r>
        <w:rPr>
          <w:rFonts w:hint="eastAsia"/>
        </w:rPr>
        <w:t>　　　　二、煤炭物流行业偿债能力</w:t>
      </w:r>
      <w:r>
        <w:rPr>
          <w:rFonts w:hint="eastAsia"/>
        </w:rPr>
        <w:br/>
      </w:r>
      <w:r>
        <w:rPr>
          <w:rFonts w:hint="eastAsia"/>
        </w:rPr>
        <w:t>　　　　三、煤炭物流行业营运能力</w:t>
      </w:r>
      <w:r>
        <w:rPr>
          <w:rFonts w:hint="eastAsia"/>
        </w:rPr>
        <w:br/>
      </w:r>
      <w:r>
        <w:rPr>
          <w:rFonts w:hint="eastAsia"/>
        </w:rPr>
        <w:t>　　　　四、煤炭物流行业发展能力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煤炭物流细分市场（一）市场调研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煤炭物流细分市场（二）市场调研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2019-2023年中国煤炭物流行业重点区域调研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一、重点地区（一）煤炭物流市场规模与特点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二、重点地区（二）煤炭物流市场规模及特点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三、重点地区（三）煤炭物流市场规模及特点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四、重点地区（四）煤炭物流市场规模及特点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不同区域煤炭物流市场的对比与启示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二、煤炭物流市场拓展策略与建议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煤炭物流行业渠道分析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二、各类渠道对煤炭物流行业的影响</w:t>
      </w:r>
      <w:r>
        <w:rPr>
          <w:rFonts w:hint="eastAsia"/>
        </w:rPr>
        <w:br/>
      </w:r>
      <w:r>
        <w:rPr>
          <w:rFonts w:hint="eastAsia"/>
        </w:rPr>
        <w:t>　　　　三、主要煤炭物流企业渠道策略研究</w:t>
      </w:r>
      <w:r>
        <w:rPr>
          <w:rFonts w:hint="eastAsia"/>
        </w:rPr>
        <w:br/>
      </w:r>
      <w:r>
        <w:rPr>
          <w:rFonts w:hint="eastAsia"/>
        </w:rPr>
        <w:t>　　第二节 煤炭物流行业客户分析与定位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煤炭物流行业总体市场竞争状况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一、煤炭物流行业竞争结构分析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三、煤炭物流行业SWOT分析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煤炭物流企业发展策略分析</w:t>
      </w:r>
      <w:r>
        <w:rPr>
          <w:rFonts w:hint="eastAsia"/>
        </w:rPr>
        <w:br/>
      </w:r>
      <w:r>
        <w:rPr>
          <w:rFonts w:hint="eastAsia"/>
        </w:rPr>
        <w:t>　　第一节 煤炭物流市场与销售策略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煤炭物流品牌战略思考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二、煤炭物流行业主管部门、监管体制及相关政策法规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3、煤炭物流行业的主要法律、法规和政策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4、2024年煤炭物流行业法律法规和政策对行业的影响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二、煤炭物流消费者需求分析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一、煤炭物流技术的应用与创新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二、煤炭物流行业发展的技术趋势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2024-2030年煤炭物流行业展趋势预测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2024-2030年煤炭物流市场发展前景分析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一、煤炭物流市场发展潜力</w:t>
      </w:r>
      <w:r>
        <w:rPr>
          <w:rFonts w:hint="eastAsia"/>
        </w:rPr>
        <w:br/>
      </w:r>
      <w:r>
        <w:rPr>
          <w:rFonts w:hint="eastAsia"/>
        </w:rPr>
        <w:t>　　　　二、煤炭物流市场前景分析</w:t>
      </w:r>
      <w:r>
        <w:rPr>
          <w:rFonts w:hint="eastAsia"/>
        </w:rPr>
        <w:br/>
      </w:r>
      <w:r>
        <w:rPr>
          <w:rFonts w:hint="eastAsia"/>
        </w:rPr>
        <w:t>　　　　三、煤炭物流细分行业发展前景分析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2024-2030年煤炭物流发展趋势预测</w:t>
      </w:r>
      <w:r>
        <w:rPr>
          <w:rFonts w:hint="eastAsia"/>
        </w:rPr>
        <w:br/>
      </w:r>
      <w:r>
        <w:rPr>
          <w:rFonts w:hint="eastAsia"/>
        </w:rPr>
        <w:t>　　　　一、煤炭物流发展趋势预测</w:t>
      </w:r>
      <w:r>
        <w:rPr>
          <w:rFonts w:hint="eastAsia"/>
        </w:rPr>
        <w:br/>
      </w:r>
      <w:r>
        <w:rPr>
          <w:rFonts w:hint="eastAsia"/>
        </w:rPr>
        <w:t>　　　　二、煤炭物流市场规模预测</w:t>
      </w:r>
      <w:r>
        <w:rPr>
          <w:rFonts w:hint="eastAsia"/>
        </w:rPr>
        <w:br/>
      </w:r>
      <w:r>
        <w:rPr>
          <w:rFonts w:hint="eastAsia"/>
        </w:rPr>
        <w:t>　　　　三、煤炭物流细分市场发展趋势预测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未来煤炭物流行业挑战与机遇探讨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一、煤炭物流行业挑战</w:t>
      </w:r>
      <w:r>
        <w:rPr>
          <w:rFonts w:hint="eastAsia"/>
        </w:rPr>
        <w:br/>
      </w:r>
      <w:r>
        <w:rPr>
          <w:rFonts w:hint="eastAsia"/>
        </w:rPr>
        <w:t>　　　　二、煤炭物流行业机遇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对煤炭物流行业发展的建议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中:智:林:－对煤炭物流企业和投资者的建议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煤炭物流介绍</w:t>
      </w:r>
      <w:r>
        <w:rPr>
          <w:rFonts w:hint="eastAsia"/>
        </w:rPr>
        <w:br/>
      </w:r>
      <w:r>
        <w:rPr>
          <w:rFonts w:hint="eastAsia"/>
        </w:rPr>
        <w:t>　　图表 煤炭物流图片</w:t>
      </w:r>
      <w:r>
        <w:rPr>
          <w:rFonts w:hint="eastAsia"/>
        </w:rPr>
        <w:br/>
      </w:r>
      <w:r>
        <w:rPr>
          <w:rFonts w:hint="eastAsia"/>
        </w:rPr>
        <w:t>　　图表 煤炭物流产业链分析</w:t>
      </w:r>
      <w:r>
        <w:rPr>
          <w:rFonts w:hint="eastAsia"/>
        </w:rPr>
        <w:br/>
      </w:r>
      <w:r>
        <w:rPr>
          <w:rFonts w:hint="eastAsia"/>
        </w:rPr>
        <w:t>　　图表 煤炭物流主要特点</w:t>
      </w:r>
      <w:r>
        <w:rPr>
          <w:rFonts w:hint="eastAsia"/>
        </w:rPr>
        <w:br/>
      </w:r>
      <w:r>
        <w:rPr>
          <w:rFonts w:hint="eastAsia"/>
        </w:rPr>
        <w:t>　　图表 煤炭物流政策分析</w:t>
      </w:r>
      <w:r>
        <w:rPr>
          <w:rFonts w:hint="eastAsia"/>
        </w:rPr>
        <w:br/>
      </w:r>
      <w:r>
        <w:rPr>
          <w:rFonts w:hint="eastAsia"/>
        </w:rPr>
        <w:t>　　图表 煤炭物流标准 技术</w:t>
      </w:r>
      <w:r>
        <w:rPr>
          <w:rFonts w:hint="eastAsia"/>
        </w:rPr>
        <w:br/>
      </w:r>
      <w:r>
        <w:rPr>
          <w:rFonts w:hint="eastAsia"/>
        </w:rPr>
        <w:t>　　图表 煤炭物流最新消息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2019-2023年煤炭物流行业市场容量统计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煤炭物流价格走势</w:t>
      </w:r>
      <w:r>
        <w:rPr>
          <w:rFonts w:hint="eastAsia"/>
        </w:rPr>
        <w:br/>
      </w:r>
      <w:r>
        <w:rPr>
          <w:rFonts w:hint="eastAsia"/>
        </w:rPr>
        <w:t>　　图表 2023年煤炭物流成本和利润分析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2023年中国煤炭物流行业竞争力分析</w:t>
      </w:r>
      <w:r>
        <w:rPr>
          <w:rFonts w:hint="eastAsia"/>
        </w:rPr>
        <w:br/>
      </w:r>
      <w:r>
        <w:rPr>
          <w:rFonts w:hint="eastAsia"/>
        </w:rPr>
        <w:t>　　图表 煤炭物流优势</w:t>
      </w:r>
      <w:r>
        <w:rPr>
          <w:rFonts w:hint="eastAsia"/>
        </w:rPr>
        <w:br/>
      </w:r>
      <w:r>
        <w:rPr>
          <w:rFonts w:hint="eastAsia"/>
        </w:rPr>
        <w:t>　　图表 煤炭物流劣势</w:t>
      </w:r>
      <w:r>
        <w:rPr>
          <w:rFonts w:hint="eastAsia"/>
        </w:rPr>
        <w:br/>
      </w:r>
      <w:r>
        <w:rPr>
          <w:rFonts w:hint="eastAsia"/>
        </w:rPr>
        <w:t>　　图表 煤炭物流机会</w:t>
      </w:r>
      <w:r>
        <w:rPr>
          <w:rFonts w:hint="eastAsia"/>
        </w:rPr>
        <w:br/>
      </w:r>
      <w:r>
        <w:rPr>
          <w:rFonts w:hint="eastAsia"/>
        </w:rPr>
        <w:t>　　图表 煤炭物流威胁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煤炭物流品牌分析</w:t>
      </w:r>
      <w:r>
        <w:rPr>
          <w:rFonts w:hint="eastAsia"/>
        </w:rPr>
        <w:br/>
      </w:r>
      <w:r>
        <w:rPr>
          <w:rFonts w:hint="eastAsia"/>
        </w:rPr>
        <w:t>　　图表 煤炭物流企业（一）概述</w:t>
      </w:r>
      <w:r>
        <w:rPr>
          <w:rFonts w:hint="eastAsia"/>
        </w:rPr>
        <w:br/>
      </w:r>
      <w:r>
        <w:rPr>
          <w:rFonts w:hint="eastAsia"/>
        </w:rPr>
        <w:t>　　图表 企业煤炭物流业务分析</w:t>
      </w:r>
      <w:r>
        <w:rPr>
          <w:rFonts w:hint="eastAsia"/>
        </w:rPr>
        <w:br/>
      </w:r>
      <w:r>
        <w:rPr>
          <w:rFonts w:hint="eastAsia"/>
        </w:rPr>
        <w:t>　　图表 煤炭物流企业（一）经营情况分析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煤炭物流企业（二）简介</w:t>
      </w:r>
      <w:r>
        <w:rPr>
          <w:rFonts w:hint="eastAsia"/>
        </w:rPr>
        <w:br/>
      </w:r>
      <w:r>
        <w:rPr>
          <w:rFonts w:hint="eastAsia"/>
        </w:rPr>
        <w:t>　　图表 企业煤炭物流业务</w:t>
      </w:r>
      <w:r>
        <w:rPr>
          <w:rFonts w:hint="eastAsia"/>
        </w:rPr>
        <w:br/>
      </w:r>
      <w:r>
        <w:rPr>
          <w:rFonts w:hint="eastAsia"/>
        </w:rPr>
        <w:t>　　图表 煤炭物流企业（二）经营情况分析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煤炭物流企业（三）概况</w:t>
      </w:r>
      <w:r>
        <w:rPr>
          <w:rFonts w:hint="eastAsia"/>
        </w:rPr>
        <w:br/>
      </w:r>
      <w:r>
        <w:rPr>
          <w:rFonts w:hint="eastAsia"/>
        </w:rPr>
        <w:t>　　图表 企业煤炭物流业务情况</w:t>
      </w:r>
      <w:r>
        <w:rPr>
          <w:rFonts w:hint="eastAsia"/>
        </w:rPr>
        <w:br/>
      </w:r>
      <w:r>
        <w:rPr>
          <w:rFonts w:hint="eastAsia"/>
        </w:rPr>
        <w:t>　　图表 煤炭物流企业（三）经营情况分析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煤炭物流发展有利因素分析</w:t>
      </w:r>
      <w:r>
        <w:rPr>
          <w:rFonts w:hint="eastAsia"/>
        </w:rPr>
        <w:br/>
      </w:r>
      <w:r>
        <w:rPr>
          <w:rFonts w:hint="eastAsia"/>
        </w:rPr>
        <w:t>　　图表 煤炭物流发展不利因素分析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进入煤炭物流行业壁垒</w:t>
      </w:r>
      <w:r>
        <w:rPr>
          <w:rFonts w:hint="eastAsia"/>
        </w:rPr>
        <w:br/>
      </w:r>
      <w:r>
        <w:rPr>
          <w:rFonts w:hint="eastAsia"/>
        </w:rPr>
        <w:t>　　图表 2024-2030年中国煤炭物流行业市场容量预测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2024-2030年中国煤炭物流行业风险研究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2024-2030年中国煤炭物流行业发展趋势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aae27627a46fd" w:history="1">
        <w:r>
          <w:rPr>
            <w:rStyle w:val="Hyperlink"/>
          </w:rPr>
          <w:t>2024-2030年中国煤炭物流市场研究与前景分析报告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aae27627a46fd" w:history="1">
        <w:r>
          <w:rPr>
            <w:rStyle w:val="Hyperlink"/>
          </w:rPr>
          <w:t>https://www.20087.com/7/95/MeiTanWuLiuShiChangQianJingYuCe.html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4ac9456dc4693" w:history="1">
      <w:r>
        <w:rPr>
          <w:rStyle w:val="Hyperlink"/>
        </w:rPr>
        <w:t>2024-2030年中国煤炭物流市场研究与前景分析报告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eiTanWuLiuShiChangQianJingYuCe.html" TargetMode="External" Id="R39aaae27627a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eiTanWuLiuShiChangQianJingYuCe.html" TargetMode="External" Id="R73a4ac9456d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2024-10-15T01:42:08Z</dcterms:created>
  <dcterms:modified xsi:type="dcterms:W3CDTF">2024-10-15T02:42:08Z</dcterms:modified>
  <dc:subject>2024-2030年中国煤炭物流市场研究与前景分析报告</dc:subject>
  <dc:title>2024-2030年中国煤炭物流市场研究与前景分析报告</dc:title>
  <cp:keywords>2024-2030年中国煤炭物流市场研究与前景分析报告</cp:keywords>
  <dc:description>2024-2030年中国煤炭物流市场研究与前景分析报告</dc:description>
</cp:coreProperties>
</file>