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04a3a28e74b8c" w:history="1">
              <w:r>
                <w:rPr>
                  <w:rStyle w:val="Hyperlink"/>
                </w:rPr>
                <w:t>2023-2029年中国紫锥菊提取物市场全面调研与发展趋势报告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04a3a28e74b8c" w:history="1">
              <w:r>
                <w:rPr>
                  <w:rStyle w:val="Hyperlink"/>
                </w:rPr>
                <w:t>2023-2029年中国紫锥菊提取物市场全面调研与发展趋势报告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04a3a28e74b8c" w:history="1">
                <w:r>
                  <w:rPr>
                    <w:rStyle w:val="Hyperlink"/>
                  </w:rPr>
                  <w:t>https://www.20087.com/7/15/ZiZhuiJuTiQuWuFaZhanQuShiFenXi.html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锥菊提取物是一种天然的免疫增强剂，近年来在保健品和草药市场中受到广泛关注。紫锥菊提取物含有多种活性成分，如菊苣酸和烷基酰胺，能够激活免疫系统，帮助身体抵抗病毒和细菌感染。随着消费者对天然健康产品的偏好增加，紫锥菊提取物的市场需求稳步上升。</w:t>
      </w:r>
      <w:r>
        <w:rPr>
          <w:rFonts w:hint="eastAsia"/>
        </w:rPr>
        <w:br/>
      </w:r>
      <w:r>
        <w:rPr>
          <w:rFonts w:hint="eastAsia"/>
        </w:rPr>
        <w:t>　　未来，紫锥菊提取物将更加注重科学验证和产品创新。随着临床研究的深入，紫锥菊提取物的免疫调节机制将得到更清晰的解析，推动其在功能性食品和药品中的应用。同时，通过优化提取工艺和配方，紫锥菊提取物将能够提供更稳定的效果和更广泛的适用范围，满足不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04a3a28e74b8c" w:history="1">
        <w:r>
          <w:rPr>
            <w:rStyle w:val="Hyperlink"/>
          </w:rPr>
          <w:t>2023-2029年中国紫锥菊提取物市场全面调研与发展趋势报告</w:t>
        </w:r>
      </w:hyperlink>
      <w:r>
        <w:rPr>
          <w:rFonts w:hint="eastAsia"/>
        </w:rPr>
        <w:t>》在多年紫锥菊提取物行业研究结论的基础上，结合中国紫锥菊提取物行业市场的发展现状，通过资深研究团队对紫锥菊提取物市场各类资讯进行整理分析，并依托国家权威数据资源和长期市场监测的数据库，对紫锥菊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c04a3a28e74b8c" w:history="1">
        <w:r>
          <w:rPr>
            <w:rStyle w:val="Hyperlink"/>
          </w:rPr>
          <w:t>2023-2029年中国紫锥菊提取物市场全面调研与发展趋势报告</w:t>
        </w:r>
      </w:hyperlink>
      <w:r>
        <w:rPr>
          <w:rFonts w:hint="eastAsia"/>
        </w:rPr>
        <w:t>可以帮助投资者准确把握紫锥菊提取物行业的市场现状，为投资者进行投资作出紫锥菊提取物行业前景预判，挖掘紫锥菊提取物行业投资价值，同时提出紫锥菊提取物行业投资策略、营销策略等方面的建议。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2023-2029年紫锥菊提取物行业发展环境分析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紫锥菊提取物行业政策环境分析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紫锥菊提取物行业技术环境分析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我国中药材行业发展现状</w:t>
      </w:r>
      <w:r>
        <w:rPr>
          <w:rFonts w:hint="eastAsia"/>
        </w:rPr>
        <w:br/>
      </w:r>
      <w:r>
        <w:rPr>
          <w:rFonts w:hint="eastAsia"/>
        </w:rPr>
        <w:t>　　第一节 中药材行业发展现状</w:t>
      </w:r>
      <w:r>
        <w:rPr>
          <w:rFonts w:hint="eastAsia"/>
        </w:rPr>
        <w:br/>
      </w:r>
      <w:r>
        <w:rPr>
          <w:rFonts w:hint="eastAsia"/>
        </w:rPr>
        <w:t>　　　　一、中药材上下游市场调研</w:t>
      </w:r>
      <w:r>
        <w:rPr>
          <w:rFonts w:hint="eastAsia"/>
        </w:rPr>
        <w:br/>
      </w:r>
      <w:r>
        <w:rPr>
          <w:rFonts w:hint="eastAsia"/>
        </w:rPr>
        <w:t>　　　　二、我国的中药材生产分析</w:t>
      </w:r>
      <w:r>
        <w:rPr>
          <w:rFonts w:hint="eastAsia"/>
        </w:rPr>
        <w:br/>
      </w:r>
      <w:r>
        <w:rPr>
          <w:rFonts w:hint="eastAsia"/>
        </w:rPr>
        <w:t>　　　　三、中药材市场问题及监管对策</w:t>
      </w:r>
      <w:r>
        <w:rPr>
          <w:rFonts w:hint="eastAsia"/>
        </w:rPr>
        <w:br/>
      </w:r>
      <w:r>
        <w:rPr>
          <w:rFonts w:hint="eastAsia"/>
        </w:rPr>
        <w:t>　　　　四、中药材质量标准现状及建议分析</w:t>
      </w:r>
      <w:r>
        <w:rPr>
          <w:rFonts w:hint="eastAsia"/>
        </w:rPr>
        <w:br/>
      </w:r>
      <w:r>
        <w:rPr>
          <w:rFonts w:hint="eastAsia"/>
        </w:rPr>
        <w:t>　　第二节 中药材市场需求分析</w:t>
      </w:r>
      <w:r>
        <w:rPr>
          <w:rFonts w:hint="eastAsia"/>
        </w:rPr>
        <w:br/>
      </w:r>
      <w:r>
        <w:rPr>
          <w:rFonts w:hint="eastAsia"/>
        </w:rPr>
        <w:t>　　　　一、中药材市场销量分析</w:t>
      </w:r>
      <w:r>
        <w:rPr>
          <w:rFonts w:hint="eastAsia"/>
        </w:rPr>
        <w:br/>
      </w:r>
      <w:r>
        <w:rPr>
          <w:rFonts w:hint="eastAsia"/>
        </w:rPr>
        <w:t>　　　　二、中药材市场用量预测</w:t>
      </w:r>
      <w:r>
        <w:rPr>
          <w:rFonts w:hint="eastAsia"/>
        </w:rPr>
        <w:br/>
      </w:r>
      <w:r>
        <w:rPr>
          <w:rFonts w:hint="eastAsia"/>
        </w:rPr>
        <w:t>　　　　三、中国主要中药材产品价格分析</w:t>
      </w:r>
      <w:r>
        <w:rPr>
          <w:rFonts w:hint="eastAsia"/>
        </w:rPr>
        <w:br/>
      </w:r>
      <w:r>
        <w:rPr>
          <w:rFonts w:hint="eastAsia"/>
        </w:rPr>
        <w:t>　　　　四、中国中药材物价格趋向预测</w:t>
      </w:r>
      <w:r>
        <w:rPr>
          <w:rFonts w:hint="eastAsia"/>
        </w:rPr>
        <w:br/>
      </w:r>
      <w:r>
        <w:rPr>
          <w:rFonts w:hint="eastAsia"/>
        </w:rPr>
        <w:t>　　第三节 对中国中药材市场的分析及思考</w:t>
      </w:r>
      <w:r>
        <w:rPr>
          <w:rFonts w:hint="eastAsia"/>
        </w:rPr>
        <w:br/>
      </w:r>
      <w:r>
        <w:rPr>
          <w:rFonts w:hint="eastAsia"/>
        </w:rPr>
        <w:t>　　　　一、中药材市场特点</w:t>
      </w:r>
      <w:r>
        <w:rPr>
          <w:rFonts w:hint="eastAsia"/>
        </w:rPr>
        <w:br/>
      </w:r>
      <w:r>
        <w:rPr>
          <w:rFonts w:hint="eastAsia"/>
        </w:rPr>
        <w:t>　　　　二、中药材市场调研</w:t>
      </w:r>
      <w:r>
        <w:rPr>
          <w:rFonts w:hint="eastAsia"/>
        </w:rPr>
        <w:br/>
      </w:r>
      <w:r>
        <w:rPr>
          <w:rFonts w:hint="eastAsia"/>
        </w:rPr>
        <w:t>　　　　三、中药材市场变化的方向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四、中国中药材产业发展的新思路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五、对中国中药材产业发展的思考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2023年紫锥菊提取物市场年度市场运营状况分析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2023年紫锥菊提取物行业盈利能力分析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2023年紫锥菊提取物行业偿债能力分析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2023年紫锥菊提取物行业经营效率分析</w:t>
      </w:r>
      <w:r>
        <w:rPr>
          <w:rFonts w:hint="eastAsia"/>
        </w:rPr>
        <w:br/>
      </w:r>
      <w:r>
        <w:rPr>
          <w:rFonts w:hint="eastAsia"/>
        </w:rPr>
        <w:t>　　第四节 2023年紫锥菊提取物行业人均创利对比分析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2023年紫锥菊提取物行业亏损面分析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紫锥菊提取物行业发展情况分析</w:t>
      </w:r>
      <w:r>
        <w:rPr>
          <w:rFonts w:hint="eastAsia"/>
        </w:rPr>
        <w:br/>
      </w:r>
      <w:r>
        <w:rPr>
          <w:rFonts w:hint="eastAsia"/>
        </w:rPr>
        <w:t>　　第一节 紫锥菊提取物行业发展分析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一、紫锥菊提取物行业发展历程及现状</w:t>
      </w:r>
      <w:r>
        <w:rPr>
          <w:rFonts w:hint="eastAsia"/>
        </w:rPr>
        <w:br/>
      </w:r>
      <w:r>
        <w:rPr>
          <w:rFonts w:hint="eastAsia"/>
        </w:rPr>
        <w:t>　　　　二、紫锥菊提取物行业发展特点分析</w:t>
      </w:r>
      <w:r>
        <w:rPr>
          <w:rFonts w:hint="eastAsia"/>
        </w:rPr>
        <w:br/>
      </w:r>
      <w:r>
        <w:rPr>
          <w:rFonts w:hint="eastAsia"/>
        </w:rPr>
        <w:t>　　　　三、紫锥菊提取物行业与宏观经济相关性分析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四、紫锥菊提取物行业生命周期分析</w:t>
      </w:r>
      <w:r>
        <w:rPr>
          <w:rFonts w:hint="eastAsia"/>
        </w:rPr>
        <w:br/>
      </w:r>
      <w:r>
        <w:rPr>
          <w:rFonts w:hint="eastAsia"/>
        </w:rPr>
        <w:t>　　第二节 紫锥菊提取物行业生产情况分析</w:t>
      </w:r>
      <w:r>
        <w:rPr>
          <w:rFonts w:hint="eastAsia"/>
        </w:rPr>
        <w:br/>
      </w:r>
      <w:r>
        <w:rPr>
          <w:rFonts w:hint="eastAsia"/>
        </w:rPr>
        <w:t>　　　　一、紫锥菊提取物行业生产总量及增速分析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二、紫锥菊提取物行业厂家开工情况分析</w:t>
      </w:r>
      <w:r>
        <w:rPr>
          <w:rFonts w:hint="eastAsia"/>
        </w:rPr>
        <w:br/>
      </w:r>
      <w:r>
        <w:rPr>
          <w:rFonts w:hint="eastAsia"/>
        </w:rPr>
        <w:t>　　第三节 紫锥菊提取物行业对外贸易情况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紫锥菊提取物产品价格走势分析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2023-2029年紫锥菊提取物市场供需调查分析</w:t>
      </w:r>
      <w:r>
        <w:rPr>
          <w:rFonts w:hint="eastAsia"/>
        </w:rPr>
        <w:br/>
      </w:r>
      <w:r>
        <w:rPr>
          <w:rFonts w:hint="eastAsia"/>
        </w:rPr>
        <w:t>　　第一节 2023年紫锥菊提取物市场供给分析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2023年紫锥菊提取物市场需求分析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2023年紫锥菊提取物市场特征分析</w:t>
      </w:r>
      <w:r>
        <w:rPr>
          <w:rFonts w:hint="eastAsia"/>
        </w:rPr>
        <w:br/>
      </w:r>
      <w:r>
        <w:rPr>
          <w:rFonts w:hint="eastAsia"/>
        </w:rPr>
        <w:t>　　　　一、2023年紫锥菊提取物产品特征分析</w:t>
      </w:r>
      <w:r>
        <w:rPr>
          <w:rFonts w:hint="eastAsia"/>
        </w:rPr>
        <w:br/>
      </w:r>
      <w:r>
        <w:rPr>
          <w:rFonts w:hint="eastAsia"/>
        </w:rPr>
        <w:t>　　　　二、2023年紫锥菊提取物价格特征分析</w:t>
      </w:r>
      <w:r>
        <w:rPr>
          <w:rFonts w:hint="eastAsia"/>
        </w:rPr>
        <w:br/>
      </w:r>
      <w:r>
        <w:rPr>
          <w:rFonts w:hint="eastAsia"/>
        </w:rPr>
        <w:t>　　　　三、2023年紫锥菊提取物渠道特征</w:t>
      </w:r>
      <w:r>
        <w:rPr>
          <w:rFonts w:hint="eastAsia"/>
        </w:rPr>
        <w:br/>
      </w:r>
      <w:r>
        <w:rPr>
          <w:rFonts w:hint="eastAsia"/>
        </w:rPr>
        <w:t>　　　　四、2023年紫锥菊提取物购买特征</w:t>
      </w:r>
      <w:r>
        <w:rPr>
          <w:rFonts w:hint="eastAsia"/>
        </w:rPr>
        <w:br/>
      </w:r>
      <w:r>
        <w:rPr>
          <w:rFonts w:hint="eastAsia"/>
        </w:rPr>
        <w:t>　　第四节 2023-2029年紫锥菊提取物市场特征预测分析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一、2023-2029年紫锥菊提取物种类特征预测分析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二、2023-2029年紫锥菊提取物价格特征预测分析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三、2023-2029年紫锥菊提取物市场渠道特征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四、2023-2029年紫锥菊提取物购买特征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紫锥菊提取物行业产业链分析</w:t>
      </w:r>
      <w:r>
        <w:rPr>
          <w:rFonts w:hint="eastAsia"/>
        </w:rPr>
        <w:br/>
      </w:r>
      <w:r>
        <w:rPr>
          <w:rFonts w:hint="eastAsia"/>
        </w:rPr>
        <w:t>　　第一节 紫锥菊提取物行业产业链分析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二、紫锥菊提取物产业链模型分析</w:t>
      </w:r>
      <w:r>
        <w:rPr>
          <w:rFonts w:hint="eastAsia"/>
        </w:rPr>
        <w:br/>
      </w:r>
      <w:r>
        <w:rPr>
          <w:rFonts w:hint="eastAsia"/>
        </w:rPr>
        <w:t>　　第二节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三、下游产业对紫锥菊提取物行业的影响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紫锥菊提取物营销策略调研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2023-2029年紫锥菊提取物行业竞争格局展望</w:t>
      </w:r>
      <w:r>
        <w:rPr>
          <w:rFonts w:hint="eastAsia"/>
        </w:rPr>
        <w:br/>
      </w:r>
      <w:r>
        <w:rPr>
          <w:rFonts w:hint="eastAsia"/>
        </w:rPr>
        <w:t>　　第一节 紫锥菊提取物行业的发展周期</w:t>
      </w:r>
      <w:r>
        <w:rPr>
          <w:rFonts w:hint="eastAsia"/>
        </w:rPr>
        <w:br/>
      </w:r>
      <w:r>
        <w:rPr>
          <w:rFonts w:hint="eastAsia"/>
        </w:rPr>
        <w:t>　　　　一、紫锥菊提取物行业的经济周期</w:t>
      </w:r>
      <w:r>
        <w:rPr>
          <w:rFonts w:hint="eastAsia"/>
        </w:rPr>
        <w:br/>
      </w:r>
      <w:r>
        <w:rPr>
          <w:rFonts w:hint="eastAsia"/>
        </w:rPr>
        <w:t>　　　　二、紫锥菊提取物行业的增长性与波动性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三、紫锥菊提取物行业的成熟度</w:t>
      </w:r>
      <w:r>
        <w:rPr>
          <w:rFonts w:hint="eastAsia"/>
        </w:rPr>
        <w:br/>
      </w:r>
      <w:r>
        <w:rPr>
          <w:rFonts w:hint="eastAsia"/>
        </w:rPr>
        <w:t>　　第二节 紫锥菊提取物行业历史竞争格局综述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一、紫锥菊提取物行业集中度分析</w:t>
      </w:r>
      <w:r>
        <w:rPr>
          <w:rFonts w:hint="eastAsia"/>
        </w:rPr>
        <w:br/>
      </w:r>
      <w:r>
        <w:rPr>
          <w:rFonts w:hint="eastAsia"/>
        </w:rPr>
        <w:t>　　　　二、紫锥菊提取物行业竞争程度</w:t>
      </w:r>
      <w:r>
        <w:rPr>
          <w:rFonts w:hint="eastAsia"/>
        </w:rPr>
        <w:br/>
      </w:r>
      <w:r>
        <w:rPr>
          <w:rFonts w:hint="eastAsia"/>
        </w:rPr>
        <w:t>　　第三节 中国紫锥菊提取物市行业SWOT分析与对策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五、发展我国紫锥菊提取物市工业的建议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紫锥菊提取物行业主要优势企业分析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上海诺德生物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宏生堂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西安天诚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北京绿色金可公司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西安天一科技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第六节 湖南春光九汇现代中药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2023-2029年紫锥菊提取物企业投资前景与价值分析</w:t>
      </w:r>
      <w:r>
        <w:rPr>
          <w:rFonts w:hint="eastAsia"/>
        </w:rPr>
        <w:br/>
      </w:r>
      <w:r>
        <w:rPr>
          <w:rFonts w:hint="eastAsia"/>
        </w:rPr>
        <w:t>　　第一节 2023-2029年紫锥菊提取物企业投资环境分析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2023-2029年我国紫锥菊提取物企业投资前景分析</w:t>
      </w:r>
      <w:r>
        <w:rPr>
          <w:rFonts w:hint="eastAsia"/>
        </w:rPr>
        <w:br/>
      </w:r>
      <w:r>
        <w:rPr>
          <w:rFonts w:hint="eastAsia"/>
        </w:rPr>
        <w:t>　　第三节 2023-2029年我国紫锥菊提取物企业前景展望分析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2023-2029年我国紫锥菊提取物企业盈利能力预测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未来紫锥菊提取物行业发展趋势分析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2023-2029年紫锥菊提取物行业运行状况预测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2023-2029年紫锥菊提取物行业投资前景展望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2023-2029年紫锥菊提取物行业发展投资趋势分析及建议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2023-2029年中国紫锥菊提取物企业投资趋势分析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　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22008年2023年国内生产总值季度累计同比增长率（%）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32019年我国规模以上工业增加值增长速度（月度同比）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4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52007年2023年工业增加值月度同比增长率（%）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62019年主要工业产品产量及其增长速度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72019年规模以上工业企业实现利润及其增长速度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8 2018-2023年我国社会消费品零售总额及其增长速度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04a3a28e74b8c" w:history="1">
        <w:r>
          <w:rPr>
            <w:rStyle w:val="Hyperlink"/>
          </w:rPr>
          <w:t>2023-2029年中国紫锥菊提取物市场全面调研与发展趋势报告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04a3a28e74b8c" w:history="1">
        <w:r>
          <w:rPr>
            <w:rStyle w:val="Hyperlink"/>
          </w:rPr>
          <w:t>https://www.20087.com/7/15/ZiZhuiJuTiQuWuFaZhanQuShiFenXi.html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8ea6d0cfd40f5" w:history="1">
      <w:r>
        <w:rPr>
          <w:rStyle w:val="Hyperlink"/>
        </w:rPr>
        <w:t>2023-2029年中国紫锥菊提取物市场全面调研与发展趋势报告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iZhuiJuTiQuWuFaZhanQuShiFenXi.html" TargetMode="External" Id="R34c04a3a28e7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iZhuiJuTiQuWuFaZhanQuShiFenXi.html" TargetMode="External" Id="Ra1b8ea6d0cfd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2023-06-29T08:24:00Z</dcterms:created>
  <dcterms:modified xsi:type="dcterms:W3CDTF">2023-06-29T09:24:00Z</dcterms:modified>
  <dc:subject>2023-2029年中国紫锥菊提取物市场全面调研与发展趋势报告</dc:subject>
  <dc:title>2023-2029年中国紫锥菊提取物市场全面调研与发展趋势报告</dc:title>
  <cp:keywords>2023-2029年中国紫锥菊提取物市场全面调研与发展趋势报告</cp:keywords>
  <dc:description>2023-2029年中国紫锥菊提取物市场全面调研与发展趋势报告</dc:description>
</cp:coreProperties>
</file>