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6588e46dc452b" w:history="1">
              <w:r>
                <w:rPr>
                  <w:rStyle w:val="Hyperlink"/>
                </w:rPr>
                <w:t>2023-2029年中国纤维蛋白原行业发展全面调研与未来趋势预测报告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6588e46dc452b" w:history="1">
              <w:r>
                <w:rPr>
                  <w:rStyle w:val="Hyperlink"/>
                </w:rPr>
                <w:t>2023-2029年中国纤维蛋白原行业发展全面调研与未来趋势预测报告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6588e46dc452b" w:history="1">
                <w:r>
                  <w:rPr>
                    <w:rStyle w:val="Hyperlink"/>
                  </w:rPr>
                  <w:t>https://www.20087.com/7/25/XianWeiDanBaiYuanHangYeQuShiFenX.html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原是一种重要的凝血因子，广泛应用于止血、伤口愈合和组织修复等多个领域。近年来，随着生物技术和医疗技术的进步，纤维蛋白原的生产和应用有了显著的发展。当前市场上，纤维蛋白原不仅用于治疗出血性疾病，还在整形外科、牙科等领域找到了新的应用场景。此外，随着重组DNA技术的应用，纤维蛋白原的生产变得更加可控和高效。</w:t>
      </w:r>
      <w:r>
        <w:rPr>
          <w:rFonts w:hint="eastAsia"/>
        </w:rPr>
        <w:br/>
      </w:r>
      <w:r>
        <w:rPr>
          <w:rFonts w:hint="eastAsia"/>
        </w:rPr>
        <w:t>　　未来，纤维蛋白原的应用将更加注重创新和个性化。一方面，通过生物工程技术的进步，纤维蛋白原将被开发用于更多新型生物医用材料和药物递送系统，以支持组织工程和再生医学的发展。另一方面，随着精准医疗的发展，纤维蛋白原将被用于开发个性化治疗方案，针对不同患者的特定需求进行定制化治疗。此外，随着对疾病机制的深入了解，纤维蛋白原将有可能被用于治疗更广泛的疾病，如某些类型的癌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6588e46dc452b" w:history="1">
        <w:r>
          <w:rPr>
            <w:rStyle w:val="Hyperlink"/>
          </w:rPr>
          <w:t>2023-2029年中国纤维蛋白原行业发展全面调研与未来趋势预测报告</w:t>
        </w:r>
      </w:hyperlink>
      <w:r>
        <w:rPr>
          <w:rFonts w:hint="eastAsia"/>
        </w:rPr>
        <w:t>》全面分析了我国纤维蛋白原行业的现状、市场需求、市场规模以及价格动态，探讨了纤维蛋白原产业链的结构与发展。纤维蛋白原报告对纤维蛋白原细分市场进行了剖析，同时基于科学数据，对纤维蛋白原市场前景及发展趋势进行了预测。报告还聚焦纤维蛋白原重点企业，并对其品牌影响力、市场竞争力以及行业集中度进行了评估。纤维蛋白原报告为投资者、产业链相关企业及政府决策部门提供了专业、客观的参考，是了解和把握纤维蛋白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纤维蛋白原行业概述</w:t>
      </w:r>
      <w:r>
        <w:rPr>
          <w:rFonts w:hint="eastAsia"/>
        </w:rPr>
        <w:br/>
      </w:r>
      <w:r>
        <w:rPr>
          <w:rFonts w:hint="eastAsia"/>
        </w:rPr>
        <w:t>　　第一节 纤维蛋白原定义</w:t>
      </w:r>
      <w:r>
        <w:rPr>
          <w:rFonts w:hint="eastAsia"/>
        </w:rPr>
        <w:br/>
      </w:r>
      <w:r>
        <w:rPr>
          <w:rFonts w:hint="eastAsia"/>
        </w:rPr>
        <w:t>　　第二节 纤维蛋白原行业发展历程</w:t>
      </w:r>
      <w:r>
        <w:rPr>
          <w:rFonts w:hint="eastAsia"/>
        </w:rPr>
        <w:br/>
      </w:r>
      <w:r>
        <w:rPr>
          <w:rFonts w:hint="eastAsia"/>
        </w:rPr>
        <w:t>　　第三节 纤维蛋白原产业链分析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2023年中国纤维蛋白原行业发展环境分析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2023年中国纤维蛋白原行业发展政策环境分析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2023年中国纤维蛋白原行业发展社会环境分析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2022-2023年中国血液制品市场调研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2022-2023年中国血液制品发展现状分析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2023-2029年中国血液制品发展趋势预测分析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2018-2023年中国纤维蛋白原行业批签发量分析</w:t>
      </w:r>
      <w:r>
        <w:rPr>
          <w:rFonts w:hint="eastAsia"/>
        </w:rPr>
        <w:br/>
      </w:r>
      <w:r>
        <w:rPr>
          <w:rFonts w:hint="eastAsia"/>
        </w:rPr>
        <w:t>　　第一节 2018-2023年纤维蛋白原市场批签发状况分析</w:t>
      </w:r>
      <w:r>
        <w:rPr>
          <w:rFonts w:hint="eastAsia"/>
        </w:rPr>
        <w:br/>
      </w:r>
      <w:r>
        <w:rPr>
          <w:rFonts w:hint="eastAsia"/>
        </w:rPr>
        <w:t>　　　　一、2018-2023年我国人血白蛋白批签发数量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二、2018-2023年我国人血白蛋白批签发货值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2023年纤维蛋白原市场批签发量</w:t>
      </w:r>
      <w:r>
        <w:rPr>
          <w:rFonts w:hint="eastAsia"/>
        </w:rPr>
        <w:br/>
      </w:r>
      <w:r>
        <w:rPr>
          <w:rFonts w:hint="eastAsia"/>
        </w:rPr>
        <w:t>　　　　一、2023年国内人血白蛋白批签量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二、2023年国内人血白蛋白批签发占比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三、2023年国内主要企业人血白蛋白批签发数量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中国纤维蛋白原行业产品市场价格走势及影响因素分析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近几年中国纤维蛋白原行业产品市场价格回顾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影响中国纤维蛋白原价格的原因剖析</w:t>
      </w:r>
      <w:r>
        <w:rPr>
          <w:rFonts w:hint="eastAsia"/>
        </w:rPr>
        <w:br/>
      </w:r>
      <w:r>
        <w:rPr>
          <w:rFonts w:hint="eastAsia"/>
        </w:rPr>
        <w:t>　　第三节 2023-2029年中国纤维蛋白原行业产品未来价格走势预测分析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2018-2023年我国纤维蛋白原行业经济运行</w:t>
      </w:r>
      <w:r>
        <w:rPr>
          <w:rFonts w:hint="eastAsia"/>
        </w:rPr>
        <w:br/>
      </w:r>
      <w:r>
        <w:rPr>
          <w:rFonts w:hint="eastAsia"/>
        </w:rPr>
        <w:t>　　第一节 2018-2023年纤维蛋白原行业偿债能力分析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2018-2023年纤维蛋白原行业盈利能力分析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2018-2023年纤维蛋白原行业发展能力分析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2018-2023年纤维蛋白原行业企业数量及变化趋势预测分析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纤维蛋白原行业竞争结构分析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纤维蛋白原市场竞争策略分析</w:t>
      </w:r>
      <w:r>
        <w:rPr>
          <w:rFonts w:hint="eastAsia"/>
        </w:rPr>
        <w:br/>
      </w:r>
      <w:r>
        <w:rPr>
          <w:rFonts w:hint="eastAsia"/>
        </w:rPr>
        <w:t>　　第三节 纤维蛋白原行业企业竞争策略分析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纤维蛋白原主要原材料</w:t>
      </w:r>
      <w:r>
        <w:rPr>
          <w:rFonts w:hint="eastAsia"/>
        </w:rPr>
        <w:br/>
      </w:r>
      <w:r>
        <w:rPr>
          <w:rFonts w:hint="eastAsia"/>
        </w:rPr>
        <w:t>　　第二节 2022-2023年国内采浆规模发展研究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中国纤维蛋白原行业重点企业发展分析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绿十字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中国医药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纤维蛋白原行业投资并购分析</w:t>
      </w:r>
      <w:r>
        <w:rPr>
          <w:rFonts w:hint="eastAsia"/>
        </w:rPr>
        <w:br/>
      </w:r>
      <w:r>
        <w:rPr>
          <w:rFonts w:hint="eastAsia"/>
        </w:rPr>
        <w:t>　　第一节 纤维蛋白原行业企业并购环境</w:t>
      </w:r>
      <w:r>
        <w:rPr>
          <w:rFonts w:hint="eastAsia"/>
        </w:rPr>
        <w:br/>
      </w:r>
      <w:r>
        <w:rPr>
          <w:rFonts w:hint="eastAsia"/>
        </w:rPr>
        <w:t>　　第二节 纤维蛋白原市场并购机会预测分析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纤维蛋白原市场投资前景分析</w:t>
      </w:r>
      <w:r>
        <w:rPr>
          <w:rFonts w:hint="eastAsia"/>
        </w:rPr>
        <w:br/>
      </w:r>
      <w:r>
        <w:rPr>
          <w:rFonts w:hint="eastAsia"/>
        </w:rPr>
        <w:t>　　第一节 2023年中国纤维蛋白原投资环境</w:t>
      </w:r>
      <w:r>
        <w:rPr>
          <w:rFonts w:hint="eastAsia"/>
        </w:rPr>
        <w:br/>
      </w:r>
      <w:r>
        <w:rPr>
          <w:rFonts w:hint="eastAsia"/>
        </w:rPr>
        <w:t>　　第二节 中国纤维蛋白原行业投资前景分析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中国纤维蛋白原行业发展趋势预测分析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纤维蛋白原市场投资机会与建议</w:t>
      </w:r>
      <w:r>
        <w:rPr>
          <w:rFonts w:hint="eastAsia"/>
        </w:rPr>
        <w:br/>
      </w:r>
      <w:r>
        <w:rPr>
          <w:rFonts w:hint="eastAsia"/>
        </w:rPr>
        <w:t>　　第一节 2023年中国纤维蛋白原投资机会</w:t>
      </w:r>
      <w:r>
        <w:rPr>
          <w:rFonts w:hint="eastAsia"/>
        </w:rPr>
        <w:br/>
      </w:r>
      <w:r>
        <w:rPr>
          <w:rFonts w:hint="eastAsia"/>
        </w:rPr>
        <w:t>　　第二节 纤维蛋白原投资进入壁垒分析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[中:智:林:]行业项目投资建议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6588e46dc452b" w:history="1">
        <w:r>
          <w:rPr>
            <w:rStyle w:val="Hyperlink"/>
          </w:rPr>
          <w:t>2023-2029年中国纤维蛋白原行业发展全面调研与未来趋势预测报告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6588e46dc452b" w:history="1">
        <w:r>
          <w:rPr>
            <w:rStyle w:val="Hyperlink"/>
          </w:rPr>
          <w:t>https://www.20087.com/7/25/XianWeiDanBaiYuanHangYeQuShiFenX.html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d4a49ed73473c" w:history="1">
      <w:r>
        <w:rPr>
          <w:rStyle w:val="Hyperlink"/>
        </w:rPr>
        <w:t>2023-2029年中国纤维蛋白原行业发展全面调研与未来趋势预测报告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WeiDanBaiYuanHangYeQuShiFenX.html" TargetMode="External" Id="Rc226588e46dc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WeiDanBaiYuanHangYeQuShiFenX.html" TargetMode="External" Id="R18bd4a49ed73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2023-06-25T03:39:00Z</dcterms:created>
  <dcterms:modified xsi:type="dcterms:W3CDTF">2023-06-25T04:39:00Z</dcterms:modified>
  <dc:subject>2023-2029年中国纤维蛋白原行业发展全面调研与未来趋势预测报告</dc:subject>
  <dc:title>2023-2029年中国纤维蛋白原行业发展全面调研与未来趋势预测报告</dc:title>
  <cp:keywords>2023-2029年中国纤维蛋白原行业发展全面调研与未来趋势预测报告</cp:keywords>
  <dc:description>2023-2029年中国纤维蛋白原行业发展全面调研与未来趋势预测报告</dc:description>
</cp:coreProperties>
</file>