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cbe5b4621404f" w:history="1">
              <w:r>
                <w:rPr>
                  <w:rStyle w:val="Hyperlink"/>
                </w:rPr>
                <w:t>中国壁纸市场现状研究分析与发展前景预测报告（2025-2031年）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cbe5b4621404f" w:history="1">
              <w:r>
                <w:rPr>
                  <w:rStyle w:val="Hyperlink"/>
                </w:rPr>
                <w:t>中国壁纸市场现状研究分析与发展前景预测报告（2025-2031年）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cbe5b4621404f" w:history="1">
                <w:r>
                  <w:rPr>
                    <w:rStyle w:val="Hyperlink"/>
                  </w:rPr>
                  <w:t>https://www.20087.com/8/75/BiZhiDeQianJingQuShi.html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室内装饰材料之一，近年来经历了从传统纸质壁纸到无纺布、PVC、纺织品等多种材质的演变，满足了消费者对美观、耐用和环保的不同需求。随着个性化装修趋势的兴起，定制化、图案丰富的壁纸受到市场欢迎。然而，壁纸行业也面临市场竞争激烈、施工难度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壁纸行业将朝着更个性化、更环保和更智能的方向发展。一方面，通过数字打印技术，提供无限的图案和色彩选择，满足消费者对个性化空间的需求。另一方面，开发环保材料，如生物基壁纸、零甲醛壁纸，减少对环境的影响，符合绿色建筑标准。同时，利用智能墙面技术，如变色、触控、声控壁纸，实现墙面与智能家居系统的融合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cbe5b4621404f" w:history="1">
        <w:r>
          <w:rPr>
            <w:rStyle w:val="Hyperlink"/>
          </w:rPr>
          <w:t>中国壁纸市场现状研究分析与发展前景预测报告（2025-2031年）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壁纸行业的现状与发展趋势，并对壁纸产业链各环节进行了系统性探讨。报告科学预测了壁纸行业未来发展方向，重点分析了壁纸技术现状及创新路径，同时聚焦壁纸重点企业的经营表现，评估了市场竞争格局、品牌影响力及市场集中度。通过对细分市场的深入研究及SWOT分析，报告揭示了壁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二、壁纸行业相关政策分析</w:t>
      </w:r>
      <w:r>
        <w:rPr>
          <w:rFonts w:hint="eastAsia"/>
        </w:rPr>
        <w:br/>
      </w:r>
      <w:r>
        <w:rPr>
          <w:rFonts w:hint="eastAsia"/>
        </w:rPr>
        <w:t>　　第四节 壁纸行业发展的"波特五力模型"分析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2025年中国壁纸区域结构分析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中国壁纸国内市场综述</w:t>
      </w:r>
      <w:r>
        <w:rPr>
          <w:rFonts w:hint="eastAsia"/>
        </w:rPr>
        <w:br/>
      </w:r>
      <w:r>
        <w:rPr>
          <w:rFonts w:hint="eastAsia"/>
        </w:rPr>
        <w:t>　　第一节 中国壁纸产业产量分析及预测</w:t>
      </w:r>
      <w:r>
        <w:rPr>
          <w:rFonts w:hint="eastAsia"/>
        </w:rPr>
        <w:br/>
      </w:r>
      <w:r>
        <w:rPr>
          <w:rFonts w:hint="eastAsia"/>
        </w:rPr>
        <w:t>　　　　一、壁纸产业总体产能规模</w:t>
      </w:r>
      <w:r>
        <w:rPr>
          <w:rFonts w:hint="eastAsia"/>
        </w:rPr>
        <w:br/>
      </w:r>
      <w:r>
        <w:rPr>
          <w:rFonts w:hint="eastAsia"/>
        </w:rPr>
        <w:t>　　　　二、壁纸生产区域分布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中国壁纸价格趋势分析</w:t>
      </w:r>
      <w:r>
        <w:rPr>
          <w:rFonts w:hint="eastAsia"/>
        </w:rPr>
        <w:br/>
      </w:r>
      <w:r>
        <w:rPr>
          <w:rFonts w:hint="eastAsia"/>
        </w:rPr>
        <w:t>　　　　一、中国壁纸2023年价格趋势</w:t>
      </w:r>
      <w:r>
        <w:rPr>
          <w:rFonts w:hint="eastAsia"/>
        </w:rPr>
        <w:br/>
      </w:r>
      <w:r>
        <w:rPr>
          <w:rFonts w:hint="eastAsia"/>
        </w:rPr>
        <w:t>　　　　二、中国壁纸当前市场价格及分析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四、2025-2031年中国壁纸价格走势预测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2025年中国壁纸行业进出口量分析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二、2025年中国壁纸行业出口分析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2020-2025年中国壁纸行业市场状况分析</w:t>
      </w:r>
      <w:r>
        <w:rPr>
          <w:rFonts w:hint="eastAsia"/>
        </w:rPr>
        <w:br/>
      </w:r>
      <w:r>
        <w:rPr>
          <w:rFonts w:hint="eastAsia"/>
        </w:rPr>
        <w:t>　　第二节 中国壁纸行业市场需求分析及预测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一、2020-2025年壁纸行业市场需求状况分析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二、2025-2031年壁纸行业现状分析</w:t>
      </w:r>
      <w:r>
        <w:rPr>
          <w:rFonts w:hint="eastAsia"/>
        </w:rPr>
        <w:br/>
      </w:r>
      <w:r>
        <w:rPr>
          <w:rFonts w:hint="eastAsia"/>
        </w:rPr>
        <w:t>　　第三节 中国壁纸行业市场供给情况分析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二、2025-2031年壁纸行业市场供给预测分析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2025-2031年中国壁纸供需平衡预测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全国壁纸行业财务状况分析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2020-2025年壁纸行业规模分析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二、2020-2025年壁纸行业企业单位数对比分析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三、2020-2025年壁纸行业从业人员平均人数对比分析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2020-2025年壁纸行业经济效益分析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二、2020-2025年壁纸行业成本费用利润率对比分析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2020-2025年壁纸行业效率分析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二、2020-2025年壁纸行业流动资产周转次数对比分析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2020-2025年壁纸行业结构分析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二、2020-2025年壁纸行业所有制结构分析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三、2020-2025年壁纸行业不同规模企业结构分析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2020-2025年壁纸行业不同规模企业财务状况分析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一、2020-2025年壁纸行业不同规模企业盈利能力分析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二、2020-2025年壁纸行业不同规模企业营运能力分析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三、2020-2025年壁纸行业不同规模企业偿债能力分析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国内外壁纸重点企业分析</w:t>
      </w:r>
      <w:r>
        <w:rPr>
          <w:rFonts w:hint="eastAsia"/>
        </w:rPr>
        <w:br/>
      </w:r>
      <w:r>
        <w:rPr>
          <w:rFonts w:hint="eastAsia"/>
        </w:rPr>
        <w:t>　　第一节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一、江门市裕华墙纸有限公司</w:t>
      </w:r>
      <w:r>
        <w:rPr>
          <w:rFonts w:hint="eastAsia"/>
        </w:rPr>
        <w:br/>
      </w:r>
      <w:r>
        <w:rPr>
          <w:rFonts w:hint="eastAsia"/>
        </w:rPr>
        <w:t>　　　　二、展拜邸（保定）墙纸有限公司</w:t>
      </w:r>
      <w:r>
        <w:rPr>
          <w:rFonts w:hint="eastAsia"/>
        </w:rPr>
        <w:br/>
      </w:r>
      <w:r>
        <w:rPr>
          <w:rFonts w:hint="eastAsia"/>
        </w:rPr>
        <w:t>　　　　三、江苏北台壁纸实业有限公司</w:t>
      </w:r>
      <w:r>
        <w:rPr>
          <w:rFonts w:hint="eastAsia"/>
        </w:rPr>
        <w:br/>
      </w:r>
      <w:r>
        <w:rPr>
          <w:rFonts w:hint="eastAsia"/>
        </w:rPr>
        <w:t>　　　　四、洛阳北台壁纸有限公司</w:t>
      </w:r>
      <w:r>
        <w:rPr>
          <w:rFonts w:hint="eastAsia"/>
        </w:rPr>
        <w:br/>
      </w:r>
      <w:r>
        <w:rPr>
          <w:rFonts w:hint="eastAsia"/>
        </w:rPr>
        <w:t>　　　　五、江苏皇冠壁纸有限公司</w:t>
      </w:r>
      <w:r>
        <w:rPr>
          <w:rFonts w:hint="eastAsia"/>
        </w:rPr>
        <w:br/>
      </w:r>
      <w:r>
        <w:rPr>
          <w:rFonts w:hint="eastAsia"/>
        </w:rPr>
        <w:t>　　　　六、桂林威迈壁纸有限公司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壁纸行业发展趋势与投资建议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壁纸市场发展潜力分析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壁纸行业投资前景研究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四、我国壁纸企业的品牌战略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中国壁纸行业发展预测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2025-2031年中国壁纸行业消费量预测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2025-2031年中国壁纸行业产值预测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2025-2031年中国壁纸行业销售收入预测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一、壁纸行业趋势预测分析</w:t>
      </w:r>
      <w:r>
        <w:rPr>
          <w:rFonts w:hint="eastAsia"/>
        </w:rPr>
        <w:br/>
      </w:r>
      <w:r>
        <w:rPr>
          <w:rFonts w:hint="eastAsia"/>
        </w:rPr>
        <w:t>　　　　二、壁纸行业盈利能力预测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壁纸行业投资前景分析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壁纸行业投资前景研究分析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业内专家对中国壁纸行业总结及企业重点客户管理建议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壁纸行业企业问题总结</w:t>
      </w:r>
      <w:r>
        <w:rPr>
          <w:rFonts w:hint="eastAsia"/>
        </w:rPr>
        <w:br/>
      </w:r>
      <w:r>
        <w:rPr>
          <w:rFonts w:hint="eastAsia"/>
        </w:rPr>
        <w:t>　　第二节 壁纸企业应对策略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壁纸市场的重点客户战略实施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中⋅智⋅林⋅：壁纸项目投资建议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壁纸行业类别</w:t>
      </w:r>
      <w:r>
        <w:rPr>
          <w:rFonts w:hint="eastAsia"/>
        </w:rPr>
        <w:br/>
      </w:r>
      <w:r>
        <w:rPr>
          <w:rFonts w:hint="eastAsia"/>
        </w:rPr>
        <w:t>　　图表 壁纸行业产业链调研</w:t>
      </w:r>
      <w:r>
        <w:rPr>
          <w:rFonts w:hint="eastAsia"/>
        </w:rPr>
        <w:br/>
      </w:r>
      <w:r>
        <w:rPr>
          <w:rFonts w:hint="eastAsia"/>
        </w:rPr>
        <w:t>　　图表 壁纸行业现状</w:t>
      </w:r>
      <w:r>
        <w:rPr>
          <w:rFonts w:hint="eastAsia"/>
        </w:rPr>
        <w:br/>
      </w:r>
      <w:r>
        <w:rPr>
          <w:rFonts w:hint="eastAsia"/>
        </w:rPr>
        <w:t>　　图表 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2025年中国壁纸行业产能</w:t>
      </w:r>
      <w:r>
        <w:rPr>
          <w:rFonts w:hint="eastAsia"/>
        </w:rPr>
        <w:br/>
      </w:r>
      <w:r>
        <w:rPr>
          <w:rFonts w:hint="eastAsia"/>
        </w:rPr>
        <w:t>　　图表 2020-2025年中国壁纸行业产量统计</w:t>
      </w:r>
      <w:r>
        <w:rPr>
          <w:rFonts w:hint="eastAsia"/>
        </w:rPr>
        <w:br/>
      </w:r>
      <w:r>
        <w:rPr>
          <w:rFonts w:hint="eastAsia"/>
        </w:rPr>
        <w:t>　　图表 壁纸行业动态</w:t>
      </w:r>
      <w:r>
        <w:rPr>
          <w:rFonts w:hint="eastAsia"/>
        </w:rPr>
        <w:br/>
      </w:r>
      <w:r>
        <w:rPr>
          <w:rFonts w:hint="eastAsia"/>
        </w:rPr>
        <w:t>　　图表 2020-2025年中国壁纸市场需求量</w:t>
      </w:r>
      <w:r>
        <w:rPr>
          <w:rFonts w:hint="eastAsia"/>
        </w:rPr>
        <w:br/>
      </w:r>
      <w:r>
        <w:rPr>
          <w:rFonts w:hint="eastAsia"/>
        </w:rPr>
        <w:t>　　图表 2025年中国壁纸行业需求区域调研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2020-2025年中国壁纸行情</w:t>
      </w:r>
      <w:r>
        <w:rPr>
          <w:rFonts w:hint="eastAsia"/>
        </w:rPr>
        <w:br/>
      </w:r>
      <w:r>
        <w:rPr>
          <w:rFonts w:hint="eastAsia"/>
        </w:rPr>
        <w:t>　　图表 2020-2025年中国壁纸价格走势图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2020-2025年中国壁纸进口统计</w:t>
      </w:r>
      <w:r>
        <w:rPr>
          <w:rFonts w:hint="eastAsia"/>
        </w:rPr>
        <w:br/>
      </w:r>
      <w:r>
        <w:rPr>
          <w:rFonts w:hint="eastAsia"/>
        </w:rPr>
        <w:t>　　图表 2020-2025年中国壁纸出口统计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壁纸行业竞争对手分析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cbe5b4621404f" w:history="1">
        <w:r>
          <w:rPr>
            <w:rStyle w:val="Hyperlink"/>
          </w:rPr>
          <w:t>中国壁纸市场现状研究分析与发展前景预测报告（2025-2031年）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cbe5b4621404f" w:history="1">
        <w:r>
          <w:rPr>
            <w:rStyle w:val="Hyperlink"/>
          </w:rPr>
          <w:t>https://www.20087.com/8/75/BiZhiDeQianJingQuShi.html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336748db48a4" w:history="1">
      <w:r>
        <w:rPr>
          <w:rStyle w:val="Hyperlink"/>
        </w:rPr>
        <w:t>中国壁纸市场现状研究分析与发展前景预测报告（2025-2031年）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iZhiDeQianJingQuShi.html" TargetMode="External" Id="R246cbe5b4621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iZhiDeQianJingQuShi.html" TargetMode="External" Id="R0788336748db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2025-05-04T03:51:00Z</dcterms:created>
  <dcterms:modified xsi:type="dcterms:W3CDTF">2025-05-04T04:51:00Z</dcterms:modified>
  <dc:subject>中国壁纸市场现状研究分析与发展前景预测报告（2025-2031年）</dc:subject>
  <dc:title>中国壁纸市场现状研究分析与发展前景预测报告（2025-2031年）</dc:title>
  <cp:keywords>中国壁纸市场现状研究分析与发展前景预测报告（2025-2031年）</cp:keywords>
  <dc:description>中国壁纸市场现状研究分析与发展前景预测报告（2025-2031年）</dc:description>
</cp:coreProperties>
</file>