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78f1f35034e4c" w:history="1">
              <w:r>
                <w:rPr>
                  <w:rStyle w:val="Hyperlink"/>
                </w:rPr>
                <w:t>2023-2029年中国建筑装饰材料行业发展深度调研与未来趋势预测报告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78f1f35034e4c" w:history="1">
              <w:r>
                <w:rPr>
                  <w:rStyle w:val="Hyperlink"/>
                </w:rPr>
                <w:t>2023-2029年中国建筑装饰材料行业发展深度调研与未来趋势预测报告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78f1f35034e4c" w:history="1">
                <w:r>
                  <w:rPr>
                    <w:rStyle w:val="Hyperlink"/>
                  </w:rPr>
                  <w:t>https://www.20087.com/8/05/JianZhuZhuangShiCaiLiaoWeiLaiFaZhanQuShi.html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是用于建筑物内外装饰的材料，包括瓷砖、地板、壁纸、涂料等。近年来，随着建筑行业的快速发展和居民审美观念的提升，建筑装饰材料的市场需求持续增长。建筑装饰材料不仅具有美观性，还具有防火、防水、隔音等多种功能。同时，随着新材料和新技术的应用，建筑装饰材料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建筑装饰材料的发展将呈现以下趋势：一是环保化，推动绿色建筑材料的应用，降低建筑装饰材料对环境的影响；二是智能化，通过集成传感器和智能控制系统，实现建筑装饰材料的智能调节和个性化服务；三是个性化，通过定制化设计和生产，满足消费者对建筑装饰材料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78f1f35034e4c" w:history="1">
        <w:r>
          <w:rPr>
            <w:rStyle w:val="Hyperlink"/>
          </w:rPr>
          <w:t>2023-2029年中国建筑装饰材料行业发展深度调研与未来趋势预测报告</w:t>
        </w:r>
      </w:hyperlink>
      <w:r>
        <w:rPr>
          <w:rFonts w:hint="eastAsia"/>
        </w:rPr>
        <w:t>》基于国家统计局及相关行业协会的详实数据，结合国内外建筑装饰材料行业研究资料及深入市场调研，系统分析了建筑装饰材料行业的市场规模、市场需求及产业链现状。报告重点探讨了建筑装饰材料行业整体运行情况及细分领域特点，科学预测了建筑装饰材料市场前景与发展趋势，揭示了建筑装饰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78f1f35034e4c" w:history="1">
        <w:r>
          <w:rPr>
            <w:rStyle w:val="Hyperlink"/>
          </w:rPr>
          <w:t>2023-2029年中国建筑装饰材料行业发展深度调研与未来趋势预测报告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建筑装饰材料行业定义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建筑装饰材料主要应用领域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2022-2023年全球建筑装饰材料行业市场调研分析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全球建筑装饰材料行业经济环境分析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全球建筑装饰材料市场总体情况分析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一、全球建筑装饰材料行业的发展特点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二、全球建筑装饰材料市场结构</w:t>
      </w:r>
      <w:r>
        <w:rPr>
          <w:rFonts w:hint="eastAsia"/>
        </w:rPr>
        <w:br/>
      </w:r>
      <w:r>
        <w:rPr>
          <w:rFonts w:hint="eastAsia"/>
        </w:rPr>
        <w:t>　　　　三、全球建筑装饰材料行业竞争格局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全球主要国家（地区）建筑装饰材料市场分析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2023-2029年全球建筑装饰材料行业发展趋势预测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2022-2023年建筑装饰材料行业发展环境分析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建筑装饰材料行业相关政策、法规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2023年中国建筑装饰材料市场现状</w:t>
      </w:r>
      <w:r>
        <w:rPr>
          <w:rFonts w:hint="eastAsia"/>
        </w:rPr>
        <w:br/>
      </w:r>
      <w:r>
        <w:rPr>
          <w:rFonts w:hint="eastAsia"/>
        </w:rPr>
        <w:t>　　第二节 中国建筑装饰材料行业产量情况分析及预测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、2018-2023年中国建筑装饰材料产量统计</w:t>
      </w:r>
      <w:r>
        <w:rPr>
          <w:rFonts w:hint="eastAsia"/>
        </w:rPr>
        <w:br/>
      </w:r>
      <w:r>
        <w:rPr>
          <w:rFonts w:hint="eastAsia"/>
        </w:rPr>
        <w:t>　　　　三、建筑装饰材料生产区域分布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四、2023-2029年中国建筑装饰材料产量预测</w:t>
      </w:r>
      <w:r>
        <w:rPr>
          <w:rFonts w:hint="eastAsia"/>
        </w:rPr>
        <w:br/>
      </w:r>
      <w:r>
        <w:rPr>
          <w:rFonts w:hint="eastAsia"/>
        </w:rPr>
        <w:t>　　第三节 中国建筑装饰材料市场需求分析及预测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二、2018-2023年中国建筑装饰材料市场需求统计</w:t>
      </w:r>
      <w:r>
        <w:rPr>
          <w:rFonts w:hint="eastAsia"/>
        </w:rPr>
        <w:br/>
      </w:r>
      <w:r>
        <w:rPr>
          <w:rFonts w:hint="eastAsia"/>
        </w:rPr>
        <w:t>　　　　三、建筑装饰材料市场饱和度</w:t>
      </w:r>
      <w:r>
        <w:rPr>
          <w:rFonts w:hint="eastAsia"/>
        </w:rPr>
        <w:br/>
      </w:r>
      <w:r>
        <w:rPr>
          <w:rFonts w:hint="eastAsia"/>
        </w:rPr>
        <w:t>　　　　四、影响建筑装饰材料市场需求的因素</w:t>
      </w:r>
      <w:r>
        <w:rPr>
          <w:rFonts w:hint="eastAsia"/>
        </w:rPr>
        <w:br/>
      </w:r>
      <w:r>
        <w:rPr>
          <w:rFonts w:hint="eastAsia"/>
        </w:rPr>
        <w:t>　　　　五、建筑装饰材料市场潜力分析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六、2023-2029年中国建筑装饰材料市场需求预测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一、2018-2023年建筑装饰材料进口量及增速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三、2023-2029年建筑装饰材料进口量及增速预测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一、2018-2023年建筑装饰材料出口量及增速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三、2023-2029年建筑装饰材料出口量及增速预测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二、**地区建筑装饰材料行业市场需求规模情况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三、**地区建筑装饰材料行业市场需求规模情况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四、**地区建筑装饰材料行业市场需求规模情况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五、**地区建筑装饰材料行业市场需求规模情况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六、**地区建筑装饰材料行业市场需求规模情况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中国建筑装饰材料细分行业调研</w:t>
      </w:r>
      <w:r>
        <w:rPr>
          <w:rFonts w:hint="eastAsia"/>
        </w:rPr>
        <w:br/>
      </w:r>
      <w:r>
        <w:rPr>
          <w:rFonts w:hint="eastAsia"/>
        </w:rPr>
        <w:t>　　第一节 主要建筑装饰材料细分行业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建筑装饰材料企业营销策略分析及建议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建筑装饰材料企业营销策略分析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一、建筑装饰材料企业营销策略</w:t>
      </w:r>
      <w:r>
        <w:rPr>
          <w:rFonts w:hint="eastAsia"/>
        </w:rPr>
        <w:br/>
      </w:r>
      <w:r>
        <w:rPr>
          <w:rFonts w:hint="eastAsia"/>
        </w:rPr>
        <w:t>　　　　二、建筑装饰材料企业经验借鉴</w:t>
      </w:r>
      <w:r>
        <w:rPr>
          <w:rFonts w:hint="eastAsia"/>
        </w:rPr>
        <w:br/>
      </w:r>
      <w:r>
        <w:rPr>
          <w:rFonts w:hint="eastAsia"/>
        </w:rPr>
        <w:t>　　第三节 建筑装饰材料企业营销模式演化与创新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建筑装饰材料企业经营发展分析及建议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一、建筑装饰材料企业存在的问题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一、2023年影响建筑装饰材料行业运行的有利因素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二、2023年影响建筑装饰材料行业运行的稳定因素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三、2023年影响建筑装饰材料行业运行的不利因素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四、2023年我国建筑装饰材料行业发展面临的挑战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五、2023年我国建筑装饰材料行业发展面临的机遇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一、2023-2029年建筑装饰材料行业市场风险及控制策略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二、2023-2029年建筑装饰材料行业政策风险及控制策略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三、2023-2029年建筑装饰材料行业经营风险及控制策略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四、2023-2029年建筑装饰材料同业竞争风险及控制策略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五、2023-2029年建筑装饰材料行业其他风险及控制策略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建筑装饰材料行业投资战略研究</w:t>
      </w:r>
      <w:r>
        <w:rPr>
          <w:rFonts w:hint="eastAsia"/>
        </w:rPr>
        <w:br/>
      </w:r>
      <w:r>
        <w:rPr>
          <w:rFonts w:hint="eastAsia"/>
        </w:rPr>
        <w:t>　　第一节 建筑装饰材料行业发展战略研究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建筑装饰材料经营策略分析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二、建筑装饰材料市场创新策略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四、建筑装饰材料新产品差异化战略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中智-林-－建筑装饰材料行业投资战略研究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一、2023-2029年建筑装饰材料行业投资战略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建筑装饰材料行业类别</w:t>
      </w:r>
      <w:r>
        <w:rPr>
          <w:rFonts w:hint="eastAsia"/>
        </w:rPr>
        <w:br/>
      </w:r>
      <w:r>
        <w:rPr>
          <w:rFonts w:hint="eastAsia"/>
        </w:rPr>
        <w:t>　　图表 建筑装饰材料行业产业链调研</w:t>
      </w:r>
      <w:r>
        <w:rPr>
          <w:rFonts w:hint="eastAsia"/>
        </w:rPr>
        <w:br/>
      </w:r>
      <w:r>
        <w:rPr>
          <w:rFonts w:hint="eastAsia"/>
        </w:rPr>
        <w:t>　　图表 建筑装饰材料行业现状</w:t>
      </w:r>
      <w:r>
        <w:rPr>
          <w:rFonts w:hint="eastAsia"/>
        </w:rPr>
        <w:br/>
      </w:r>
      <w:r>
        <w:rPr>
          <w:rFonts w:hint="eastAsia"/>
        </w:rPr>
        <w:t>　　图表 建筑装饰材料行业标准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2023年中国建筑装饰材料行业产能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2018-2023年中国建筑装饰材料行业产量统计</w:t>
      </w:r>
      <w:r>
        <w:rPr>
          <w:rFonts w:hint="eastAsia"/>
        </w:rPr>
        <w:br/>
      </w:r>
      <w:r>
        <w:rPr>
          <w:rFonts w:hint="eastAsia"/>
        </w:rPr>
        <w:t>　　图表 建筑装饰材料行业动态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2023年中国建筑装饰材料行业需求区域调研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2018-2023年中国建筑装饰材料行情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2023-2029年中国建筑装饰材料市场前景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78f1f35034e4c" w:history="1">
        <w:r>
          <w:rPr>
            <w:rStyle w:val="Hyperlink"/>
          </w:rPr>
          <w:t>2023-2029年中国建筑装饰材料行业发展深度调研与未来趋势预测报告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78f1f35034e4c" w:history="1">
        <w:r>
          <w:rPr>
            <w:rStyle w:val="Hyperlink"/>
          </w:rPr>
          <w:t>https://www.20087.com/8/05/JianZhuZhuangShiCaiLiaoWeiLaiFaZhanQuShi.html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556b5fb74501" w:history="1">
      <w:r>
        <w:rPr>
          <w:rStyle w:val="Hyperlink"/>
        </w:rPr>
        <w:t>2023-2029年中国建筑装饰材料行业发展深度调研与未来趋势预测报告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nZhuZhuangShiCaiLiaoWeiLaiFaZhanQuShi.html" TargetMode="External" Id="R22778f1f350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nZhuZhuangShiCaiLiaoWeiLaiFaZhanQuShi.html" TargetMode="External" Id="R3e0e556b5fb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2022-12-28T07:59:00Z</dcterms:created>
  <dcterms:modified xsi:type="dcterms:W3CDTF">2022-12-28T08:59:00Z</dcterms:modified>
  <dc:subject>2023-2029年中国建筑装饰材料行业发展深度调研与未来趋势预测报告</dc:subject>
  <dc:title>2023-2029年中国建筑装饰材料行业发展深度调研与未来趋势预测报告</dc:title>
  <cp:keywords>2023-2029年中国建筑装饰材料行业发展深度调研与未来趋势预测报告</cp:keywords>
  <dc:description>2023-2029年中国建筑装饰材料行业发展深度调研与未来趋势预测报告</dc:description>
</cp:coreProperties>
</file>