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ef2e9dcd7492a" w:history="1">
              <w:r>
                <w:rPr>
                  <w:rStyle w:val="Hyperlink"/>
                </w:rPr>
                <w:t>2024-2030年中国热电联产市场调研与发展趋势报告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ef2e9dcd7492a" w:history="1">
              <w:r>
                <w:rPr>
                  <w:rStyle w:val="Hyperlink"/>
                </w:rPr>
                <w:t>2024-2030年中国热电联产市场调研与发展趋势报告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bef2e9dcd7492a" w:history="1">
                <w:r>
                  <w:rPr>
                    <w:rStyle w:val="Hyperlink"/>
                  </w:rPr>
                  <w:t>https://www.20087.com/9/15/ReDianLianChanHangYeQianJingQuShi.html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热电联产（Combined Heat and Power, CHP）作为能源高效利用的典范，近年来在全球范围内得到了广泛应用。它通过同时生产电能和热能，大幅度提高了能源的总体利用率，减少了温室气体排放。CHP系统在工业、商业建筑和住宅区中均有部署，尤其在北欧等寒冷地区，因其供暖需求而备受青睐。</w:t>
      </w:r>
      <w:r>
        <w:rPr>
          <w:rFonts w:hint="eastAsia"/>
        </w:rPr>
        <w:br/>
      </w:r>
      <w:r>
        <w:rPr>
          <w:rFonts w:hint="eastAsia"/>
        </w:rPr>
        <w:t>　　未来，热电联产将更加注重智能化和可再生能源的整合。智能化体现在通过物联网和大数据技术，实现CHP系统的远程监控和优化调度，提高运行效率和响应速度。可再生能源的整合，则意味着将风能、太阳能等可变能源与CHP系统相结合，形成更加灵活和可持续的能源供应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ef2e9dcd7492a" w:history="1">
        <w:r>
          <w:rPr>
            <w:rStyle w:val="Hyperlink"/>
          </w:rPr>
          <w:t>2024-2030年中国热电联产市场调研与发展趋势报告</w:t>
        </w:r>
      </w:hyperlink>
      <w:r>
        <w:rPr>
          <w:rFonts w:hint="eastAsia"/>
        </w:rPr>
        <w:t>》依据国家统计局、发改委及热电联产相关协会等的数据资料，深入研究了热电联产行业的现状，包括热电联产市场需求、市场规模及产业链状况。热电联产报告分析了热电联产的价格波动、各细分市场的动态，以及重点企业的经营状况。同时，报告对热电联产市场前景及发展趋势进行了科学预测，揭示了潜在的市场需求和投资机会，也指出了热电联产行业内可能的风险。此外，热电联产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热电联产产业概述</w:t>
      </w:r>
      <w:r>
        <w:rPr>
          <w:rFonts w:hint="eastAsia"/>
        </w:rPr>
        <w:br/>
      </w:r>
      <w:r>
        <w:rPr>
          <w:rFonts w:hint="eastAsia"/>
        </w:rPr>
        <w:t>　　第一节 热电联产定义</w:t>
      </w:r>
      <w:r>
        <w:rPr>
          <w:rFonts w:hint="eastAsia"/>
        </w:rPr>
        <w:br/>
      </w:r>
      <w:r>
        <w:rPr>
          <w:rFonts w:hint="eastAsia"/>
        </w:rPr>
        <w:t>　　第二节 热电联产行业特点</w:t>
      </w:r>
      <w:r>
        <w:rPr>
          <w:rFonts w:hint="eastAsia"/>
        </w:rPr>
        <w:br/>
      </w:r>
      <w:r>
        <w:rPr>
          <w:rFonts w:hint="eastAsia"/>
        </w:rPr>
        <w:t>　　第三节 热电联产发展历程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2023-2024年中国热电联产行业运行环境分析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中国热电联产运行经济环境分析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三、经济发展对热电联产行业的影响</w:t>
      </w:r>
      <w:r>
        <w:rPr>
          <w:rFonts w:hint="eastAsia"/>
        </w:rPr>
        <w:br/>
      </w:r>
      <w:r>
        <w:rPr>
          <w:rFonts w:hint="eastAsia"/>
        </w:rPr>
        <w:t>　　第二节 中国热电联产产业政策环境分析</w:t>
      </w:r>
      <w:r>
        <w:rPr>
          <w:rFonts w:hint="eastAsia"/>
        </w:rPr>
        <w:br/>
      </w:r>
      <w:r>
        <w:rPr>
          <w:rFonts w:hint="eastAsia"/>
        </w:rPr>
        <w:t>　　　　一、热电联产行业监管体制</w:t>
      </w:r>
      <w:r>
        <w:rPr>
          <w:rFonts w:hint="eastAsia"/>
        </w:rPr>
        <w:br/>
      </w:r>
      <w:r>
        <w:rPr>
          <w:rFonts w:hint="eastAsia"/>
        </w:rPr>
        <w:t>　　　　二、热电联产行业主要法规政策</w:t>
      </w:r>
      <w:r>
        <w:rPr>
          <w:rFonts w:hint="eastAsia"/>
        </w:rPr>
        <w:br/>
      </w:r>
      <w:r>
        <w:rPr>
          <w:rFonts w:hint="eastAsia"/>
        </w:rPr>
        <w:t>　　第三节 中国热电联产产业社会环境分析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国外热电联产行业发展态势分析</w:t>
      </w:r>
      <w:r>
        <w:rPr>
          <w:rFonts w:hint="eastAsia"/>
        </w:rPr>
        <w:br/>
      </w:r>
      <w:r>
        <w:rPr>
          <w:rFonts w:hint="eastAsia"/>
        </w:rPr>
        <w:t>　　第一节 国外热电联产市场发展现状分析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国外主要国家、地区热电联产市场现状</w:t>
      </w:r>
      <w:r>
        <w:rPr>
          <w:rFonts w:hint="eastAsia"/>
        </w:rPr>
        <w:br/>
      </w:r>
      <w:r>
        <w:rPr>
          <w:rFonts w:hint="eastAsia"/>
        </w:rPr>
        <w:t>　　第三节 国外热电联产行业发展趋势预测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中国热电联产行业发展调研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2019-2024年中国热电联产行业规模情况</w:t>
      </w:r>
      <w:r>
        <w:rPr>
          <w:rFonts w:hint="eastAsia"/>
        </w:rPr>
        <w:br/>
      </w:r>
      <w:r>
        <w:rPr>
          <w:rFonts w:hint="eastAsia"/>
        </w:rPr>
        <w:t>　　　　一、热电联产行业市场规模状况</w:t>
      </w:r>
      <w:r>
        <w:rPr>
          <w:rFonts w:hint="eastAsia"/>
        </w:rPr>
        <w:br/>
      </w:r>
      <w:r>
        <w:rPr>
          <w:rFonts w:hint="eastAsia"/>
        </w:rPr>
        <w:t>　　　　二、热电联产行业单位规模状况</w:t>
      </w:r>
      <w:r>
        <w:rPr>
          <w:rFonts w:hint="eastAsia"/>
        </w:rPr>
        <w:br/>
      </w:r>
      <w:r>
        <w:rPr>
          <w:rFonts w:hint="eastAsia"/>
        </w:rPr>
        <w:t>　　　　三、热电联产行业人员规模状况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2019-2024年中国热电联产行业财务能力分析</w:t>
      </w:r>
      <w:r>
        <w:rPr>
          <w:rFonts w:hint="eastAsia"/>
        </w:rPr>
        <w:br/>
      </w:r>
      <w:r>
        <w:rPr>
          <w:rFonts w:hint="eastAsia"/>
        </w:rPr>
        <w:t>　　　　一、热电联产行业盈利能力分析</w:t>
      </w:r>
      <w:r>
        <w:rPr>
          <w:rFonts w:hint="eastAsia"/>
        </w:rPr>
        <w:br/>
      </w:r>
      <w:r>
        <w:rPr>
          <w:rFonts w:hint="eastAsia"/>
        </w:rPr>
        <w:t>　　　　二、热电联产行业偿债能力分析</w:t>
      </w:r>
      <w:r>
        <w:rPr>
          <w:rFonts w:hint="eastAsia"/>
        </w:rPr>
        <w:br/>
      </w:r>
      <w:r>
        <w:rPr>
          <w:rFonts w:hint="eastAsia"/>
        </w:rPr>
        <w:t>　　　　三、热电联产行业营运能力分析</w:t>
      </w:r>
      <w:r>
        <w:rPr>
          <w:rFonts w:hint="eastAsia"/>
        </w:rPr>
        <w:br/>
      </w:r>
      <w:r>
        <w:rPr>
          <w:rFonts w:hint="eastAsia"/>
        </w:rPr>
        <w:t>　　　　四、热电联产行业发展能力分析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2023-2024年中国热电联产行业热点动态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2024年中国热电联产行业面临的挑战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中国热电联产行业重点地区市场调研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**地区热电联产发展现状及趋势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中国热电联产行业价格走势及影响因素分析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国内热电联产行业价格回顾</w:t>
      </w:r>
      <w:r>
        <w:rPr>
          <w:rFonts w:hint="eastAsia"/>
        </w:rPr>
        <w:br/>
      </w:r>
      <w:r>
        <w:rPr>
          <w:rFonts w:hint="eastAsia"/>
        </w:rPr>
        <w:t>　　第二节 国内热电联产行业价格走势预测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国内热电联产行业价格影响因素分析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中国热电联产行业客户调研</w:t>
      </w:r>
      <w:r>
        <w:rPr>
          <w:rFonts w:hint="eastAsia"/>
        </w:rPr>
        <w:br/>
      </w:r>
      <w:r>
        <w:rPr>
          <w:rFonts w:hint="eastAsia"/>
        </w:rPr>
        <w:t>　　　　一、热电联产行业客户偏好调查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二、客户对热电联产品牌的首要认知渠道</w:t>
      </w:r>
      <w:r>
        <w:rPr>
          <w:rFonts w:hint="eastAsia"/>
        </w:rPr>
        <w:br/>
      </w:r>
      <w:r>
        <w:rPr>
          <w:rFonts w:hint="eastAsia"/>
        </w:rPr>
        <w:t>　　　　三、热电联产品牌忠诚度调查</w:t>
      </w:r>
      <w:r>
        <w:rPr>
          <w:rFonts w:hint="eastAsia"/>
        </w:rPr>
        <w:br/>
      </w:r>
      <w:r>
        <w:rPr>
          <w:rFonts w:hint="eastAsia"/>
        </w:rPr>
        <w:t>　　　　四、热电联产行业客户消费理念调研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中国热电联产行业重点企业发展调研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中国热电联产行业竞争格局分析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2023-2024年热电联产行业集中度分析</w:t>
      </w:r>
      <w:r>
        <w:rPr>
          <w:rFonts w:hint="eastAsia"/>
        </w:rPr>
        <w:br/>
      </w:r>
      <w:r>
        <w:rPr>
          <w:rFonts w:hint="eastAsia"/>
        </w:rPr>
        <w:t>　　　　一、热电联产市场集中度分析</w:t>
      </w:r>
      <w:r>
        <w:rPr>
          <w:rFonts w:hint="eastAsia"/>
        </w:rPr>
        <w:br/>
      </w:r>
      <w:r>
        <w:rPr>
          <w:rFonts w:hint="eastAsia"/>
        </w:rPr>
        <w:t>　　　　二、热电联产企业集中度分析</w:t>
      </w:r>
      <w:r>
        <w:rPr>
          <w:rFonts w:hint="eastAsia"/>
        </w:rPr>
        <w:br/>
      </w:r>
      <w:r>
        <w:rPr>
          <w:rFonts w:hint="eastAsia"/>
        </w:rPr>
        <w:t>　　第二节 2024年热电联产行业竞争格局分析</w:t>
      </w:r>
      <w:r>
        <w:rPr>
          <w:rFonts w:hint="eastAsia"/>
        </w:rPr>
        <w:br/>
      </w:r>
      <w:r>
        <w:rPr>
          <w:rFonts w:hint="eastAsia"/>
        </w:rPr>
        <w:t>　　　　一、热电联产行业竞争策略分析</w:t>
      </w:r>
      <w:r>
        <w:rPr>
          <w:rFonts w:hint="eastAsia"/>
        </w:rPr>
        <w:br/>
      </w:r>
      <w:r>
        <w:rPr>
          <w:rFonts w:hint="eastAsia"/>
        </w:rPr>
        <w:t>　　　　二、热电联产行业竞争格局展望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三、我国热电联产市场竞争趋势</w:t>
      </w:r>
      <w:r>
        <w:rPr>
          <w:rFonts w:hint="eastAsia"/>
        </w:rPr>
        <w:br/>
      </w:r>
      <w:r>
        <w:rPr>
          <w:rFonts w:hint="eastAsia"/>
        </w:rPr>
        <w:t>　　第三节 热电联产行业兼并与重组整合分析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一、热电联产行业兼并与重组整合动态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二、热电联产行业兼并与重组整合发展趋势预测分析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热电联产行业投资风险及应对策略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热电联产行业SWOT模型分析</w:t>
      </w:r>
      <w:r>
        <w:rPr>
          <w:rFonts w:hint="eastAsia"/>
        </w:rPr>
        <w:br/>
      </w:r>
      <w:r>
        <w:rPr>
          <w:rFonts w:hint="eastAsia"/>
        </w:rPr>
        <w:t>　　　　一、热电联产行业优势分析</w:t>
      </w:r>
      <w:r>
        <w:rPr>
          <w:rFonts w:hint="eastAsia"/>
        </w:rPr>
        <w:br/>
      </w:r>
      <w:r>
        <w:rPr>
          <w:rFonts w:hint="eastAsia"/>
        </w:rPr>
        <w:t>　　　　二、热电联产行业劣势分析</w:t>
      </w:r>
      <w:r>
        <w:rPr>
          <w:rFonts w:hint="eastAsia"/>
        </w:rPr>
        <w:br/>
      </w:r>
      <w:r>
        <w:rPr>
          <w:rFonts w:hint="eastAsia"/>
        </w:rPr>
        <w:t>　　　　三、热电联产行业机会分析</w:t>
      </w:r>
      <w:r>
        <w:rPr>
          <w:rFonts w:hint="eastAsia"/>
        </w:rPr>
        <w:br/>
      </w:r>
      <w:r>
        <w:rPr>
          <w:rFonts w:hint="eastAsia"/>
        </w:rPr>
        <w:t>　　　　四、热电联产行业风险分析</w:t>
      </w:r>
      <w:r>
        <w:rPr>
          <w:rFonts w:hint="eastAsia"/>
        </w:rPr>
        <w:br/>
      </w:r>
      <w:r>
        <w:rPr>
          <w:rFonts w:hint="eastAsia"/>
        </w:rPr>
        <w:t>　　第二节 热电联产行业投资风险及控制策略分析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一、热电联产市场风险及控制策略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二、热电联产行业政策风险及控制策略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三、热电联产行业经营风险及控制策略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四、热电联产同业竞争风险及控制策略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五、热电联产行业其他风险及控制策略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2024-2030年中国热电联产市场预测及发展建议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2024-2030年中国热电联产市场预测分析</w:t>
      </w:r>
      <w:r>
        <w:rPr>
          <w:rFonts w:hint="eastAsia"/>
        </w:rPr>
        <w:br/>
      </w:r>
      <w:r>
        <w:rPr>
          <w:rFonts w:hint="eastAsia"/>
        </w:rPr>
        <w:t>　　　　一、中国热电联产市场前景分析</w:t>
      </w:r>
      <w:r>
        <w:rPr>
          <w:rFonts w:hint="eastAsia"/>
        </w:rPr>
        <w:br/>
      </w:r>
      <w:r>
        <w:rPr>
          <w:rFonts w:hint="eastAsia"/>
        </w:rPr>
        <w:t>　　　　二、中国热电联产发展趋势预测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2024-2030年中国热电联产企业发展策略建议</w:t>
      </w:r>
      <w:r>
        <w:rPr>
          <w:rFonts w:hint="eastAsia"/>
        </w:rPr>
        <w:br/>
      </w:r>
      <w:r>
        <w:rPr>
          <w:rFonts w:hint="eastAsia"/>
        </w:rPr>
        <w:t>　　　　一、热电联产企业融资策略</w:t>
      </w:r>
      <w:r>
        <w:rPr>
          <w:rFonts w:hint="eastAsia"/>
        </w:rPr>
        <w:br/>
      </w:r>
      <w:r>
        <w:rPr>
          <w:rFonts w:hint="eastAsia"/>
        </w:rPr>
        <w:t>　　　　二、热电联产企业人才策略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2024-2030年中国热电联产企业营销策略建议</w:t>
      </w:r>
      <w:r>
        <w:rPr>
          <w:rFonts w:hint="eastAsia"/>
        </w:rPr>
        <w:br/>
      </w:r>
      <w:r>
        <w:rPr>
          <w:rFonts w:hint="eastAsia"/>
        </w:rPr>
        <w:t>　　　　一、热电联产企业定位策略</w:t>
      </w:r>
      <w:r>
        <w:rPr>
          <w:rFonts w:hint="eastAsia"/>
        </w:rPr>
        <w:br/>
      </w:r>
      <w:r>
        <w:rPr>
          <w:rFonts w:hint="eastAsia"/>
        </w:rPr>
        <w:t>　　　　二、热电联产企业价格策略</w:t>
      </w:r>
      <w:r>
        <w:rPr>
          <w:rFonts w:hint="eastAsia"/>
        </w:rPr>
        <w:br/>
      </w:r>
      <w:r>
        <w:rPr>
          <w:rFonts w:hint="eastAsia"/>
        </w:rPr>
        <w:t>　　　　三、热电联产企业促销策略</w:t>
      </w:r>
      <w:r>
        <w:rPr>
          <w:rFonts w:hint="eastAsia"/>
        </w:rPr>
        <w:br/>
      </w:r>
      <w:r>
        <w:rPr>
          <w:rFonts w:hint="eastAsia"/>
        </w:rPr>
        <w:t>　　第四节 中^智林^热电联产行业研究结论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热电联产行业历程</w:t>
      </w:r>
      <w:r>
        <w:rPr>
          <w:rFonts w:hint="eastAsia"/>
        </w:rPr>
        <w:br/>
      </w:r>
      <w:r>
        <w:rPr>
          <w:rFonts w:hint="eastAsia"/>
        </w:rPr>
        <w:t>　　图表 热电联产行业生命周期</w:t>
      </w:r>
      <w:r>
        <w:rPr>
          <w:rFonts w:hint="eastAsia"/>
        </w:rPr>
        <w:br/>
      </w:r>
      <w:r>
        <w:rPr>
          <w:rFonts w:hint="eastAsia"/>
        </w:rPr>
        <w:t>　　图表 热电联产行业产业链分析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2019-2024年热电联产行业市场容量统计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2019-2024年中国热电联产行业经营效益分析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**地区热电联产市场规模及增长情况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**地区热电联产行业市场需求情况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热电联产重点企业（一）基本信息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热电联产重点企业（二）经营情况分析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热电联产重点企业（二）盈利能力情况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热电联产重点企业（二）成长能力情况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2024-2030年中国热电联产市场前景分析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2024-2030年中国热电联产行业发展趋势预测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ef2e9dcd7492a" w:history="1">
        <w:r>
          <w:rPr>
            <w:rStyle w:val="Hyperlink"/>
          </w:rPr>
          <w:t>2024-2030年中国热电联产市场调研与发展趋势报告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bef2e9dcd7492a" w:history="1">
        <w:r>
          <w:rPr>
            <w:rStyle w:val="Hyperlink"/>
          </w:rPr>
          <w:t>https://www.20087.com/9/15/ReDianLianChanHangYeQianJingQuShi.html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6b181a6834823" w:history="1">
      <w:r>
        <w:rPr>
          <w:rStyle w:val="Hyperlink"/>
        </w:rPr>
        <w:t>2024-2030年中国热电联产市场调研与发展趋势报告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ReDianLianChanHangYeQianJingQuShi.html" TargetMode="External" Id="R45bef2e9dcd749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ReDianLianChanHangYeQianJingQuShi.html" TargetMode="External" Id="R9896b181a68348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2024-02-26T23:38:00Z</dcterms:created>
  <dcterms:modified xsi:type="dcterms:W3CDTF">2024-02-27T00:38:00Z</dcterms:modified>
  <dc:subject>2024-2030年中国热电联产市场调研与发展趋势报告</dc:subject>
  <dc:title>2024-2030年中国热电联产市场调研与发展趋势报告</dc:title>
  <cp:keywords>2024-2030年中国热电联产市场调研与发展趋势报告</cp:keywords>
  <dc:description>2024-2030年中国热电联产市场调研与发展趋势报告</dc:description>
</cp:coreProperties>
</file>