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9f062914b45a1" w:history="1">
              <w:r>
                <w:rPr>
                  <w:rStyle w:val="Hyperlink"/>
                </w:rPr>
                <w:t>2024-2030年中国公募基金市场调查研究及行业前景分析报告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9f062914b45a1" w:history="1">
              <w:r>
                <w:rPr>
                  <w:rStyle w:val="Hyperlink"/>
                </w:rPr>
                <w:t>2024-2030年中国公募基金市场调查研究及行业前景分析报告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9f062914b45a1" w:history="1">
                <w:r>
                  <w:rPr>
                    <w:rStyle w:val="Hyperlink"/>
                  </w:rPr>
                  <w:t>https://www.20087.com/9/25/GongMuJiJinDeXianZhuangYuQianJing.html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募基金是面向社会公开发行的基金产品，是普通投资者参与金融市场的重要方式之一。近年来，随着居民财富的积累和金融市场的开放，公募基金行业迎来了快速的发展。目前，公募基金产品种类丰富，涵盖了股票型、债券型、混合型等多种类型，满足了不同投资者的风险偏好和投资需求。此外，随着金融科技的应用，公募基金的销售渠道和服务模式也在不断创新。</w:t>
      </w:r>
      <w:r>
        <w:rPr>
          <w:rFonts w:hint="eastAsia"/>
        </w:rPr>
        <w:br/>
      </w:r>
      <w:r>
        <w:rPr>
          <w:rFonts w:hint="eastAsia"/>
        </w:rPr>
        <w:t>　　未来，公募基金行业将更加注重产品创新和服务升级。一方面，随着市场环境的变化，公募基金将推出更多符合市场需求的产品，如ESG（环境、社会和治理）基金、指数增强型基金等。另一方面，随着投资者教育的普及和技术的进步，公募基金将更加注重投资者体验和服务质量，提供更加便捷的投资工具和个性化的投资建议。此外，随着跨境投资的便利化，公募基金也将更加注重国际化布局，为投资者提供多元化的资产配置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9f062914b45a1" w:history="1">
        <w:r>
          <w:rPr>
            <w:rStyle w:val="Hyperlink"/>
          </w:rPr>
          <w:t>2024-2030年中国公募基金市场调查研究及行业前景分析报告</w:t>
        </w:r>
      </w:hyperlink>
      <w:r>
        <w:rPr>
          <w:rFonts w:hint="eastAsia"/>
        </w:rPr>
        <w:t>》基于权威数据资源与长期监测数据，全面分析了公募基金行业现状、市场需求、市场规模及产业链结构。公募基金报告探讨了价格变动、细分市场特征以及市场前景，并对未来发展趋势进行了科学预测。同时，公募基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公募基金行业发展综述</w:t>
      </w:r>
      <w:r>
        <w:rPr>
          <w:rFonts w:hint="eastAsia"/>
        </w:rPr>
        <w:br/>
      </w:r>
      <w:r>
        <w:rPr>
          <w:rFonts w:hint="eastAsia"/>
        </w:rPr>
        <w:t>　　第一节 公募基金行业相关概念概述</w:t>
      </w:r>
      <w:r>
        <w:rPr>
          <w:rFonts w:hint="eastAsia"/>
        </w:rPr>
        <w:br/>
      </w:r>
      <w:r>
        <w:rPr>
          <w:rFonts w:hint="eastAsia"/>
        </w:rPr>
        <w:t>　　　　一、公募基金定义</w:t>
      </w:r>
      <w:r>
        <w:rPr>
          <w:rFonts w:hint="eastAsia"/>
        </w:rPr>
        <w:br/>
      </w:r>
      <w:r>
        <w:rPr>
          <w:rFonts w:hint="eastAsia"/>
        </w:rPr>
        <w:t>　　　　二、公募基金分类</w:t>
      </w:r>
      <w:r>
        <w:rPr>
          <w:rFonts w:hint="eastAsia"/>
        </w:rPr>
        <w:br/>
      </w:r>
      <w:r>
        <w:rPr>
          <w:rFonts w:hint="eastAsia"/>
        </w:rPr>
        <w:t>　　　　三、公募基金参与主体</w:t>
      </w:r>
      <w:r>
        <w:rPr>
          <w:rFonts w:hint="eastAsia"/>
        </w:rPr>
        <w:br/>
      </w:r>
      <w:r>
        <w:rPr>
          <w:rFonts w:hint="eastAsia"/>
        </w:rPr>
        <w:t>　　第二节 最近3-5年中国公募基金行业经济指标分析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公募基金行业市场环境及影响分析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公募基金行业政治法律环境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三、公募基金行业相关标准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一、公募基金产业社会环境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三、公募基金产业发展对社会发展的影响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我国公募基金行业运行现状分析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我国公募基金行业发展状况分析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一、我国公募基金行业发展阶段</w:t>
      </w:r>
      <w:r>
        <w:rPr>
          <w:rFonts w:hint="eastAsia"/>
        </w:rPr>
        <w:br/>
      </w:r>
      <w:r>
        <w:rPr>
          <w:rFonts w:hint="eastAsia"/>
        </w:rPr>
        <w:t>　　　　二、我国公募基金行业发展总体概况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三、我国公募基金行业发展特点分析</w:t>
      </w:r>
      <w:r>
        <w:rPr>
          <w:rFonts w:hint="eastAsia"/>
        </w:rPr>
        <w:br/>
      </w:r>
      <w:r>
        <w:rPr>
          <w:rFonts w:hint="eastAsia"/>
        </w:rPr>
        <w:t>　　　　四、公募基金行业运营模式分析</w:t>
      </w:r>
      <w:r>
        <w:rPr>
          <w:rFonts w:hint="eastAsia"/>
        </w:rPr>
        <w:br/>
      </w:r>
      <w:r>
        <w:rPr>
          <w:rFonts w:hint="eastAsia"/>
        </w:rPr>
        <w:t>　　第二节 2019-2024年公募基金行业发展现状调研</w:t>
      </w:r>
      <w:r>
        <w:rPr>
          <w:rFonts w:hint="eastAsia"/>
        </w:rPr>
        <w:br/>
      </w:r>
      <w:r>
        <w:rPr>
          <w:rFonts w:hint="eastAsia"/>
        </w:rPr>
        <w:t>　　　　一、2019-2024年我国公募基金行业收入分析</w:t>
      </w:r>
      <w:r>
        <w:rPr>
          <w:rFonts w:hint="eastAsia"/>
        </w:rPr>
        <w:br/>
      </w:r>
      <w:r>
        <w:rPr>
          <w:rFonts w:hint="eastAsia"/>
        </w:rPr>
        <w:t>　　　　　　1 、公募基金管理费规模</w:t>
      </w:r>
      <w:r>
        <w:rPr>
          <w:rFonts w:hint="eastAsia"/>
        </w:rPr>
        <w:br/>
      </w:r>
      <w:r>
        <w:rPr>
          <w:rFonts w:hint="eastAsia"/>
        </w:rPr>
        <w:t>　　　　　　2 、公募基金管理费分布</w:t>
      </w:r>
      <w:r>
        <w:rPr>
          <w:rFonts w:hint="eastAsia"/>
        </w:rPr>
        <w:br/>
      </w:r>
      <w:r>
        <w:rPr>
          <w:rFonts w:hint="eastAsia"/>
        </w:rPr>
        <w:t>　　　　二、2019-2024年我国公募基金行业发展分析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三、2019-2024年中国公募基金企业发展分析</w:t>
      </w:r>
      <w:r>
        <w:rPr>
          <w:rFonts w:hint="eastAsia"/>
        </w:rPr>
        <w:br/>
      </w:r>
      <w:r>
        <w:rPr>
          <w:rFonts w:hint="eastAsia"/>
        </w:rPr>
        <w:t>　　　　四、公募基金支出价值链分析</w:t>
      </w:r>
      <w:r>
        <w:rPr>
          <w:rFonts w:hint="eastAsia"/>
        </w:rPr>
        <w:br/>
      </w:r>
      <w:r>
        <w:rPr>
          <w:rFonts w:hint="eastAsia"/>
        </w:rPr>
        <w:t>　　　　　　1 、银行托管费用分析</w:t>
      </w:r>
      <w:r>
        <w:rPr>
          <w:rFonts w:hint="eastAsia"/>
        </w:rPr>
        <w:br/>
      </w:r>
      <w:r>
        <w:rPr>
          <w:rFonts w:hint="eastAsia"/>
        </w:rPr>
        <w:t>　　　　　　2 、客户维护费用分析</w:t>
      </w:r>
      <w:r>
        <w:rPr>
          <w:rFonts w:hint="eastAsia"/>
        </w:rPr>
        <w:br/>
      </w:r>
      <w:r>
        <w:rPr>
          <w:rFonts w:hint="eastAsia"/>
        </w:rPr>
        <w:t>　　　　　　3 、券商分仓交易佣金</w:t>
      </w:r>
      <w:r>
        <w:rPr>
          <w:rFonts w:hint="eastAsia"/>
        </w:rPr>
        <w:br/>
      </w:r>
      <w:r>
        <w:rPr>
          <w:rFonts w:hint="eastAsia"/>
        </w:rPr>
        <w:t>　　　　　　4 、其他相关费用分析</w:t>
      </w:r>
      <w:r>
        <w:rPr>
          <w:rFonts w:hint="eastAsia"/>
        </w:rPr>
        <w:br/>
      </w:r>
      <w:r>
        <w:rPr>
          <w:rFonts w:hint="eastAsia"/>
        </w:rPr>
        <w:t>　　　　五、公募基金行业利润分析</w:t>
      </w:r>
      <w:r>
        <w:rPr>
          <w:rFonts w:hint="eastAsia"/>
        </w:rPr>
        <w:br/>
      </w:r>
      <w:r>
        <w:rPr>
          <w:rFonts w:hint="eastAsia"/>
        </w:rPr>
        <w:t>　　第三节 2019-2024年公募基金市场情况分析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一、2019-2024年中国公募基金市场总体概况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二、2019-2024年中国公募基金产品市场发展分析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我国公募基金所属行业整体运行指标分析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2019-2024年中国公募基金所属行业总体规模分析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2019-2024年中国公募基金所属行业财务指标总体分析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公募基金行业托管人总体运行分析</w:t>
      </w:r>
      <w:r>
        <w:rPr>
          <w:rFonts w:hint="eastAsia"/>
        </w:rPr>
        <w:br/>
      </w:r>
      <w:r>
        <w:rPr>
          <w:rFonts w:hint="eastAsia"/>
        </w:rPr>
        <w:t>　　　　一、公募基金托管人业务类型</w:t>
      </w:r>
      <w:r>
        <w:rPr>
          <w:rFonts w:hint="eastAsia"/>
        </w:rPr>
        <w:br/>
      </w:r>
      <w:r>
        <w:rPr>
          <w:rFonts w:hint="eastAsia"/>
        </w:rPr>
        <w:t>　　　　二、公募基金托管人业务规模</w:t>
      </w:r>
      <w:r>
        <w:rPr>
          <w:rFonts w:hint="eastAsia"/>
        </w:rPr>
        <w:br/>
      </w:r>
      <w:r>
        <w:rPr>
          <w:rFonts w:hint="eastAsia"/>
        </w:rPr>
        <w:t>　　第四节 我国公募基金行业市场供需分析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一、2019-2024年我国公募基金行业供给状况分析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、我国公募基金行业供给分析</w:t>
      </w:r>
      <w:r>
        <w:rPr>
          <w:rFonts w:hint="eastAsia"/>
        </w:rPr>
        <w:br/>
      </w:r>
      <w:r>
        <w:rPr>
          <w:rFonts w:hint="eastAsia"/>
        </w:rPr>
        <w:t>　　　　　　2 、我国公募基金行业投资规模分析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二、2019-2024年我国公募基金行业需求状况分析</w:t>
      </w:r>
      <w:r>
        <w:rPr>
          <w:rFonts w:hint="eastAsia"/>
        </w:rPr>
        <w:br/>
      </w:r>
      <w:r>
        <w:rPr>
          <w:rFonts w:hint="eastAsia"/>
        </w:rPr>
        <w:t>　　　　　　1 、公募基金行业需求市场</w:t>
      </w:r>
      <w:r>
        <w:rPr>
          <w:rFonts w:hint="eastAsia"/>
        </w:rPr>
        <w:br/>
      </w:r>
      <w:r>
        <w:rPr>
          <w:rFonts w:hint="eastAsia"/>
        </w:rPr>
        <w:t>　　　　　　2 、公募基金行业客户结构</w:t>
      </w:r>
      <w:r>
        <w:rPr>
          <w:rFonts w:hint="eastAsia"/>
        </w:rPr>
        <w:br/>
      </w:r>
      <w:r>
        <w:rPr>
          <w:rFonts w:hint="eastAsia"/>
        </w:rPr>
        <w:t>　　　　　　3 、公募基金行业需求的地区差异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三、2019-2024年我国公募基金行业供需平衡分析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中国公募基金细分产品分析</w:t>
      </w:r>
      <w:r>
        <w:rPr>
          <w:rFonts w:hint="eastAsia"/>
        </w:rPr>
        <w:br/>
      </w:r>
      <w:r>
        <w:rPr>
          <w:rFonts w:hint="eastAsia"/>
        </w:rPr>
        <w:t>　　第一节 按运作方式划分的基金细分产品</w:t>
      </w:r>
      <w:r>
        <w:rPr>
          <w:rFonts w:hint="eastAsia"/>
        </w:rPr>
        <w:br/>
      </w:r>
      <w:r>
        <w:rPr>
          <w:rFonts w:hint="eastAsia"/>
        </w:rPr>
        <w:t>　　　　一、开放式基金产品分析</w:t>
      </w:r>
      <w:r>
        <w:rPr>
          <w:rFonts w:hint="eastAsia"/>
        </w:rPr>
        <w:br/>
      </w:r>
      <w:r>
        <w:rPr>
          <w:rFonts w:hint="eastAsia"/>
        </w:rPr>
        <w:t>　　　　　　1 、开放式基金投资账户规模</w:t>
      </w:r>
      <w:r>
        <w:rPr>
          <w:rFonts w:hint="eastAsia"/>
        </w:rPr>
        <w:br/>
      </w:r>
      <w:r>
        <w:rPr>
          <w:rFonts w:hint="eastAsia"/>
        </w:rPr>
        <w:t>　　　　　　2 、开放式基金产品发行规模</w:t>
      </w:r>
      <w:r>
        <w:rPr>
          <w:rFonts w:hint="eastAsia"/>
        </w:rPr>
        <w:br/>
      </w:r>
      <w:r>
        <w:rPr>
          <w:rFonts w:hint="eastAsia"/>
        </w:rPr>
        <w:t>　　　　　　3 、开放式基金产品经营效益</w:t>
      </w:r>
      <w:r>
        <w:rPr>
          <w:rFonts w:hint="eastAsia"/>
        </w:rPr>
        <w:br/>
      </w:r>
      <w:r>
        <w:rPr>
          <w:rFonts w:hint="eastAsia"/>
        </w:rPr>
        <w:t>　　　　二、封闭式基金产品分析</w:t>
      </w:r>
      <w:r>
        <w:rPr>
          <w:rFonts w:hint="eastAsia"/>
        </w:rPr>
        <w:br/>
      </w:r>
      <w:r>
        <w:rPr>
          <w:rFonts w:hint="eastAsia"/>
        </w:rPr>
        <w:t>　　　　　　1 、封闭式基金投资账户规模</w:t>
      </w:r>
      <w:r>
        <w:rPr>
          <w:rFonts w:hint="eastAsia"/>
        </w:rPr>
        <w:br/>
      </w:r>
      <w:r>
        <w:rPr>
          <w:rFonts w:hint="eastAsia"/>
        </w:rPr>
        <w:t>　　　　　　2 、封闭式基金产品发行规模</w:t>
      </w:r>
      <w:r>
        <w:rPr>
          <w:rFonts w:hint="eastAsia"/>
        </w:rPr>
        <w:br/>
      </w:r>
      <w:r>
        <w:rPr>
          <w:rFonts w:hint="eastAsia"/>
        </w:rPr>
        <w:t>　　　　　　3 、封闭式基金产品经营效益</w:t>
      </w:r>
      <w:r>
        <w:rPr>
          <w:rFonts w:hint="eastAsia"/>
        </w:rPr>
        <w:br/>
      </w:r>
      <w:r>
        <w:rPr>
          <w:rFonts w:hint="eastAsia"/>
        </w:rPr>
        <w:t>　　第二节 按投资标的划分的基金细分产品</w:t>
      </w:r>
      <w:r>
        <w:rPr>
          <w:rFonts w:hint="eastAsia"/>
        </w:rPr>
        <w:br/>
      </w:r>
      <w:r>
        <w:rPr>
          <w:rFonts w:hint="eastAsia"/>
        </w:rPr>
        <w:t>　　　　一、股票型基金产品分析</w:t>
      </w:r>
      <w:r>
        <w:rPr>
          <w:rFonts w:hint="eastAsia"/>
        </w:rPr>
        <w:br/>
      </w:r>
      <w:r>
        <w:rPr>
          <w:rFonts w:hint="eastAsia"/>
        </w:rPr>
        <w:t>　　　　　　1 、股票型基金发行规模</w:t>
      </w:r>
      <w:r>
        <w:rPr>
          <w:rFonts w:hint="eastAsia"/>
        </w:rPr>
        <w:br/>
      </w:r>
      <w:r>
        <w:rPr>
          <w:rFonts w:hint="eastAsia"/>
        </w:rPr>
        <w:t>　　　　　　2 、股票型基金经营效益</w:t>
      </w:r>
      <w:r>
        <w:rPr>
          <w:rFonts w:hint="eastAsia"/>
        </w:rPr>
        <w:br/>
      </w:r>
      <w:r>
        <w:rPr>
          <w:rFonts w:hint="eastAsia"/>
        </w:rPr>
        <w:t>　　　　　　3 、股票型基金运营费用</w:t>
      </w:r>
      <w:r>
        <w:rPr>
          <w:rFonts w:hint="eastAsia"/>
        </w:rPr>
        <w:br/>
      </w:r>
      <w:r>
        <w:rPr>
          <w:rFonts w:hint="eastAsia"/>
        </w:rPr>
        <w:t>　　　　二、债券型基金产品分析</w:t>
      </w:r>
      <w:r>
        <w:rPr>
          <w:rFonts w:hint="eastAsia"/>
        </w:rPr>
        <w:br/>
      </w:r>
      <w:r>
        <w:rPr>
          <w:rFonts w:hint="eastAsia"/>
        </w:rPr>
        <w:t>　　　　　　1 、债券型基金发行规模</w:t>
      </w:r>
      <w:r>
        <w:rPr>
          <w:rFonts w:hint="eastAsia"/>
        </w:rPr>
        <w:br/>
      </w:r>
      <w:r>
        <w:rPr>
          <w:rFonts w:hint="eastAsia"/>
        </w:rPr>
        <w:t>　　　　　　2 、债券型基金经营效益</w:t>
      </w:r>
      <w:r>
        <w:rPr>
          <w:rFonts w:hint="eastAsia"/>
        </w:rPr>
        <w:br/>
      </w:r>
      <w:r>
        <w:rPr>
          <w:rFonts w:hint="eastAsia"/>
        </w:rPr>
        <w:t>　　　　　　3 、债券型基金运营费用</w:t>
      </w:r>
      <w:r>
        <w:rPr>
          <w:rFonts w:hint="eastAsia"/>
        </w:rPr>
        <w:br/>
      </w:r>
      <w:r>
        <w:rPr>
          <w:rFonts w:hint="eastAsia"/>
        </w:rPr>
        <w:t>　　　　三、货币市场基金产品分析</w:t>
      </w:r>
      <w:r>
        <w:rPr>
          <w:rFonts w:hint="eastAsia"/>
        </w:rPr>
        <w:br/>
      </w:r>
      <w:r>
        <w:rPr>
          <w:rFonts w:hint="eastAsia"/>
        </w:rPr>
        <w:t>　　　　　　1 、货币市场基金发行规模</w:t>
      </w:r>
      <w:r>
        <w:rPr>
          <w:rFonts w:hint="eastAsia"/>
        </w:rPr>
        <w:br/>
      </w:r>
      <w:r>
        <w:rPr>
          <w:rFonts w:hint="eastAsia"/>
        </w:rPr>
        <w:t>　　　　　　2 、货币市场基金经营效益</w:t>
      </w:r>
      <w:r>
        <w:rPr>
          <w:rFonts w:hint="eastAsia"/>
        </w:rPr>
        <w:br/>
      </w:r>
      <w:r>
        <w:rPr>
          <w:rFonts w:hint="eastAsia"/>
        </w:rPr>
        <w:t>　　　　　　3 、货币市场基金运营费用</w:t>
      </w:r>
      <w:r>
        <w:rPr>
          <w:rFonts w:hint="eastAsia"/>
        </w:rPr>
        <w:br/>
      </w:r>
      <w:r>
        <w:rPr>
          <w:rFonts w:hint="eastAsia"/>
        </w:rPr>
        <w:t>　　　　四、混合型基金产品分析</w:t>
      </w:r>
      <w:r>
        <w:rPr>
          <w:rFonts w:hint="eastAsia"/>
        </w:rPr>
        <w:br/>
      </w:r>
      <w:r>
        <w:rPr>
          <w:rFonts w:hint="eastAsia"/>
        </w:rPr>
        <w:t>　　　　　　1 、混合型基金发行规模</w:t>
      </w:r>
      <w:r>
        <w:rPr>
          <w:rFonts w:hint="eastAsia"/>
        </w:rPr>
        <w:br/>
      </w:r>
      <w:r>
        <w:rPr>
          <w:rFonts w:hint="eastAsia"/>
        </w:rPr>
        <w:t>　　　　　　2 、混合型基金经营效益</w:t>
      </w:r>
      <w:r>
        <w:rPr>
          <w:rFonts w:hint="eastAsia"/>
        </w:rPr>
        <w:br/>
      </w:r>
      <w:r>
        <w:rPr>
          <w:rFonts w:hint="eastAsia"/>
        </w:rPr>
        <w:t>　　　　　　3 、混合型基金运营费用</w:t>
      </w:r>
      <w:r>
        <w:rPr>
          <w:rFonts w:hint="eastAsia"/>
        </w:rPr>
        <w:br/>
      </w:r>
      <w:r>
        <w:rPr>
          <w:rFonts w:hint="eastAsia"/>
        </w:rPr>
        <w:t>　　第三节 按投资目标划分的基金细分产品</w:t>
      </w:r>
      <w:r>
        <w:rPr>
          <w:rFonts w:hint="eastAsia"/>
        </w:rPr>
        <w:br/>
      </w:r>
      <w:r>
        <w:rPr>
          <w:rFonts w:hint="eastAsia"/>
        </w:rPr>
        <w:t>　　　　一、成长型基金产品分析</w:t>
      </w:r>
      <w:r>
        <w:rPr>
          <w:rFonts w:hint="eastAsia"/>
        </w:rPr>
        <w:br/>
      </w:r>
      <w:r>
        <w:rPr>
          <w:rFonts w:hint="eastAsia"/>
        </w:rPr>
        <w:t>　　　　二、收入型基金产品分析</w:t>
      </w:r>
      <w:r>
        <w:rPr>
          <w:rFonts w:hint="eastAsia"/>
        </w:rPr>
        <w:br/>
      </w:r>
      <w:r>
        <w:rPr>
          <w:rFonts w:hint="eastAsia"/>
        </w:rPr>
        <w:t>　　　　三、平衡型基金产品分析</w:t>
      </w:r>
      <w:r>
        <w:rPr>
          <w:rFonts w:hint="eastAsia"/>
        </w:rPr>
        <w:br/>
      </w:r>
      <w:r>
        <w:rPr>
          <w:rFonts w:hint="eastAsia"/>
        </w:rPr>
        <w:t>　　第四节 其他特殊基金产品发展分析</w:t>
      </w:r>
      <w:r>
        <w:rPr>
          <w:rFonts w:hint="eastAsia"/>
        </w:rPr>
        <w:br/>
      </w:r>
      <w:r>
        <w:rPr>
          <w:rFonts w:hint="eastAsia"/>
        </w:rPr>
        <w:t>　　　　一、系列基金产品分析</w:t>
      </w:r>
      <w:r>
        <w:rPr>
          <w:rFonts w:hint="eastAsia"/>
        </w:rPr>
        <w:br/>
      </w:r>
      <w:r>
        <w:rPr>
          <w:rFonts w:hint="eastAsia"/>
        </w:rPr>
        <w:t>　　　　二、保本基金产品分析</w:t>
      </w:r>
      <w:r>
        <w:rPr>
          <w:rFonts w:hint="eastAsia"/>
        </w:rPr>
        <w:br/>
      </w:r>
      <w:r>
        <w:rPr>
          <w:rFonts w:hint="eastAsia"/>
        </w:rPr>
        <w:t>　　　　三、基金QDII产品分析</w:t>
      </w:r>
      <w:r>
        <w:rPr>
          <w:rFonts w:hint="eastAsia"/>
        </w:rPr>
        <w:br/>
      </w:r>
      <w:r>
        <w:rPr>
          <w:rFonts w:hint="eastAsia"/>
        </w:rPr>
        <w:t>　　　　　　1 、QDII基金产品发行规模</w:t>
      </w:r>
      <w:r>
        <w:rPr>
          <w:rFonts w:hint="eastAsia"/>
        </w:rPr>
        <w:br/>
      </w:r>
      <w:r>
        <w:rPr>
          <w:rFonts w:hint="eastAsia"/>
        </w:rPr>
        <w:t>　　　　　　2 、QDII基金产品经营效益</w:t>
      </w:r>
      <w:r>
        <w:rPr>
          <w:rFonts w:hint="eastAsia"/>
        </w:rPr>
        <w:br/>
      </w:r>
      <w:r>
        <w:rPr>
          <w:rFonts w:hint="eastAsia"/>
        </w:rPr>
        <w:t>　　　　　　3 、QDII基金投资地区配置分析</w:t>
      </w:r>
      <w:r>
        <w:rPr>
          <w:rFonts w:hint="eastAsia"/>
        </w:rPr>
        <w:br/>
      </w:r>
      <w:r>
        <w:rPr>
          <w:rFonts w:hint="eastAsia"/>
        </w:rPr>
        <w:t>　　　　四、基金中的基金（FOF）产品分析</w:t>
      </w:r>
      <w:r>
        <w:rPr>
          <w:rFonts w:hint="eastAsia"/>
        </w:rPr>
        <w:br/>
      </w:r>
      <w:r>
        <w:rPr>
          <w:rFonts w:hint="eastAsia"/>
        </w:rPr>
        <w:t>　　　　五、交易所交易基金（ETF）产品分析</w:t>
      </w:r>
      <w:r>
        <w:rPr>
          <w:rFonts w:hint="eastAsia"/>
        </w:rPr>
        <w:br/>
      </w:r>
      <w:r>
        <w:rPr>
          <w:rFonts w:hint="eastAsia"/>
        </w:rPr>
        <w:t>　　　　六、上市开放式基金（LOF）产品分析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中国公募基金销售渠道分析</w:t>
      </w:r>
      <w:r>
        <w:rPr>
          <w:rFonts w:hint="eastAsia"/>
        </w:rPr>
        <w:br/>
      </w:r>
      <w:r>
        <w:rPr>
          <w:rFonts w:hint="eastAsia"/>
        </w:rPr>
        <w:t>　　第一节 公募基金销售渠道发展综述</w:t>
      </w:r>
      <w:r>
        <w:rPr>
          <w:rFonts w:hint="eastAsia"/>
        </w:rPr>
        <w:br/>
      </w:r>
      <w:r>
        <w:rPr>
          <w:rFonts w:hint="eastAsia"/>
        </w:rPr>
        <w:t>　　　　一、公募基金渠道销售规模</w:t>
      </w:r>
      <w:r>
        <w:rPr>
          <w:rFonts w:hint="eastAsia"/>
        </w:rPr>
        <w:br/>
      </w:r>
      <w:r>
        <w:rPr>
          <w:rFonts w:hint="eastAsia"/>
        </w:rPr>
        <w:t>　　　　二、公募基金渠道销售结构</w:t>
      </w:r>
      <w:r>
        <w:rPr>
          <w:rFonts w:hint="eastAsia"/>
        </w:rPr>
        <w:br/>
      </w:r>
      <w:r>
        <w:rPr>
          <w:rFonts w:hint="eastAsia"/>
        </w:rPr>
        <w:t>　　第二节 基金公司直销渠道分析</w:t>
      </w:r>
      <w:r>
        <w:rPr>
          <w:rFonts w:hint="eastAsia"/>
        </w:rPr>
        <w:br/>
      </w:r>
      <w:r>
        <w:rPr>
          <w:rFonts w:hint="eastAsia"/>
        </w:rPr>
        <w:t>　　　　一、基金公司直销优劣势分析</w:t>
      </w:r>
      <w:r>
        <w:rPr>
          <w:rFonts w:hint="eastAsia"/>
        </w:rPr>
        <w:br/>
      </w:r>
      <w:r>
        <w:rPr>
          <w:rFonts w:hint="eastAsia"/>
        </w:rPr>
        <w:t>　　　　二、基金公司直销规模分析</w:t>
      </w:r>
      <w:r>
        <w:rPr>
          <w:rFonts w:hint="eastAsia"/>
        </w:rPr>
        <w:br/>
      </w:r>
      <w:r>
        <w:rPr>
          <w:rFonts w:hint="eastAsia"/>
        </w:rPr>
        <w:t>　　　　三、基金公司直销渠道发展前景</w:t>
      </w:r>
      <w:r>
        <w:rPr>
          <w:rFonts w:hint="eastAsia"/>
        </w:rPr>
        <w:br/>
      </w:r>
      <w:r>
        <w:rPr>
          <w:rFonts w:hint="eastAsia"/>
        </w:rPr>
        <w:t>　　第三节 银行网点代销渠道分析</w:t>
      </w:r>
      <w:r>
        <w:rPr>
          <w:rFonts w:hint="eastAsia"/>
        </w:rPr>
        <w:br/>
      </w:r>
      <w:r>
        <w:rPr>
          <w:rFonts w:hint="eastAsia"/>
        </w:rPr>
        <w:t>　　　　一、银行网点代销渠道优劣势</w:t>
      </w:r>
      <w:r>
        <w:rPr>
          <w:rFonts w:hint="eastAsia"/>
        </w:rPr>
        <w:br/>
      </w:r>
      <w:r>
        <w:rPr>
          <w:rFonts w:hint="eastAsia"/>
        </w:rPr>
        <w:t>　　　　二、银行网点代销规模分析</w:t>
      </w:r>
      <w:r>
        <w:rPr>
          <w:rFonts w:hint="eastAsia"/>
        </w:rPr>
        <w:br/>
      </w:r>
      <w:r>
        <w:rPr>
          <w:rFonts w:hint="eastAsia"/>
        </w:rPr>
        <w:t>　　　　三、银行代销网点分布分析</w:t>
      </w:r>
      <w:r>
        <w:rPr>
          <w:rFonts w:hint="eastAsia"/>
        </w:rPr>
        <w:br/>
      </w:r>
      <w:r>
        <w:rPr>
          <w:rFonts w:hint="eastAsia"/>
        </w:rPr>
        <w:t>　　　　　　1 、全国性商业银行</w:t>
      </w:r>
      <w:r>
        <w:rPr>
          <w:rFonts w:hint="eastAsia"/>
        </w:rPr>
        <w:br/>
      </w:r>
      <w:r>
        <w:rPr>
          <w:rFonts w:hint="eastAsia"/>
        </w:rPr>
        <w:t>　　　　　　2 、城市商业银行</w:t>
      </w:r>
      <w:r>
        <w:rPr>
          <w:rFonts w:hint="eastAsia"/>
        </w:rPr>
        <w:br/>
      </w:r>
      <w:r>
        <w:rPr>
          <w:rFonts w:hint="eastAsia"/>
        </w:rPr>
        <w:t>　　　　　　3 、农村商业银行</w:t>
      </w:r>
      <w:r>
        <w:rPr>
          <w:rFonts w:hint="eastAsia"/>
        </w:rPr>
        <w:br/>
      </w:r>
      <w:r>
        <w:rPr>
          <w:rFonts w:hint="eastAsia"/>
        </w:rPr>
        <w:t>　　　　四、银行网点代销渠道发展前景</w:t>
      </w:r>
      <w:r>
        <w:rPr>
          <w:rFonts w:hint="eastAsia"/>
        </w:rPr>
        <w:br/>
      </w:r>
      <w:r>
        <w:rPr>
          <w:rFonts w:hint="eastAsia"/>
        </w:rPr>
        <w:t>　　第四节 证券公司代销渠道分析</w:t>
      </w:r>
      <w:r>
        <w:rPr>
          <w:rFonts w:hint="eastAsia"/>
        </w:rPr>
        <w:br/>
      </w:r>
      <w:r>
        <w:rPr>
          <w:rFonts w:hint="eastAsia"/>
        </w:rPr>
        <w:t>　　　　一、证券公司代销渠道优劣势</w:t>
      </w:r>
      <w:r>
        <w:rPr>
          <w:rFonts w:hint="eastAsia"/>
        </w:rPr>
        <w:br/>
      </w:r>
      <w:r>
        <w:rPr>
          <w:rFonts w:hint="eastAsia"/>
        </w:rPr>
        <w:t>　　　　二、证券公司代销规模分析</w:t>
      </w:r>
      <w:r>
        <w:rPr>
          <w:rFonts w:hint="eastAsia"/>
        </w:rPr>
        <w:br/>
      </w:r>
      <w:r>
        <w:rPr>
          <w:rFonts w:hint="eastAsia"/>
        </w:rPr>
        <w:t>　　　　三、证券公司代销格局分析</w:t>
      </w:r>
      <w:r>
        <w:rPr>
          <w:rFonts w:hint="eastAsia"/>
        </w:rPr>
        <w:br/>
      </w:r>
      <w:r>
        <w:rPr>
          <w:rFonts w:hint="eastAsia"/>
        </w:rPr>
        <w:t>　　　　四、证券公司代销渠道发展前景</w:t>
      </w:r>
      <w:r>
        <w:rPr>
          <w:rFonts w:hint="eastAsia"/>
        </w:rPr>
        <w:br/>
      </w:r>
      <w:r>
        <w:rPr>
          <w:rFonts w:hint="eastAsia"/>
        </w:rPr>
        <w:t>　　第五节 专业基金销售公司渠道分析</w:t>
      </w:r>
      <w:r>
        <w:rPr>
          <w:rFonts w:hint="eastAsia"/>
        </w:rPr>
        <w:br/>
      </w:r>
      <w:r>
        <w:rPr>
          <w:rFonts w:hint="eastAsia"/>
        </w:rPr>
        <w:t>　　　　一、专业基金销售公司优劣势分析</w:t>
      </w:r>
      <w:r>
        <w:rPr>
          <w:rFonts w:hint="eastAsia"/>
        </w:rPr>
        <w:br/>
      </w:r>
      <w:r>
        <w:rPr>
          <w:rFonts w:hint="eastAsia"/>
        </w:rPr>
        <w:t>　　　　二、专业基金销售公司发展现状调研</w:t>
      </w:r>
      <w:r>
        <w:rPr>
          <w:rFonts w:hint="eastAsia"/>
        </w:rPr>
        <w:br/>
      </w:r>
      <w:r>
        <w:rPr>
          <w:rFonts w:hint="eastAsia"/>
        </w:rPr>
        <w:t>　　　　　　1 、深圳众禄基金销售有限公司</w:t>
      </w:r>
      <w:r>
        <w:rPr>
          <w:rFonts w:hint="eastAsia"/>
        </w:rPr>
        <w:br/>
      </w:r>
      <w:r>
        <w:rPr>
          <w:rFonts w:hint="eastAsia"/>
        </w:rPr>
        <w:t>　　　　　　2 、上海天天基金销售有限公司</w:t>
      </w:r>
      <w:r>
        <w:rPr>
          <w:rFonts w:hint="eastAsia"/>
        </w:rPr>
        <w:br/>
      </w:r>
      <w:r>
        <w:rPr>
          <w:rFonts w:hint="eastAsia"/>
        </w:rPr>
        <w:t>　　　　　　3 、上海好买基金销售有限公司</w:t>
      </w:r>
      <w:r>
        <w:rPr>
          <w:rFonts w:hint="eastAsia"/>
        </w:rPr>
        <w:br/>
      </w:r>
      <w:r>
        <w:rPr>
          <w:rFonts w:hint="eastAsia"/>
        </w:rPr>
        <w:t>　　　　　　4 、杭州数米基金销售有限公司</w:t>
      </w:r>
      <w:r>
        <w:rPr>
          <w:rFonts w:hint="eastAsia"/>
        </w:rPr>
        <w:br/>
      </w:r>
      <w:r>
        <w:rPr>
          <w:rFonts w:hint="eastAsia"/>
        </w:rPr>
        <w:t>　　　　　　5 、浙江同花顺基金销售有限公司</w:t>
      </w:r>
      <w:r>
        <w:rPr>
          <w:rFonts w:hint="eastAsia"/>
        </w:rPr>
        <w:br/>
      </w:r>
      <w:r>
        <w:rPr>
          <w:rFonts w:hint="eastAsia"/>
        </w:rPr>
        <w:t>　　　　　　6 、上海长量基金销售投资顾问有限公司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　　7 、诺亚正行（上海）基金销售投资顾问有限公司</w:t>
      </w:r>
      <w:r>
        <w:rPr>
          <w:rFonts w:hint="eastAsia"/>
        </w:rPr>
        <w:br/>
      </w:r>
      <w:r>
        <w:rPr>
          <w:rFonts w:hint="eastAsia"/>
        </w:rPr>
        <w:t>　　　　三、专业基金销售公司对竞争格局的影响</w:t>
      </w:r>
      <w:r>
        <w:rPr>
          <w:rFonts w:hint="eastAsia"/>
        </w:rPr>
        <w:br/>
      </w:r>
      <w:r>
        <w:rPr>
          <w:rFonts w:hint="eastAsia"/>
        </w:rPr>
        <w:t>　　　　四、专业基金销售公司渠道发展前景</w:t>
      </w:r>
      <w:r>
        <w:rPr>
          <w:rFonts w:hint="eastAsia"/>
        </w:rPr>
        <w:br/>
      </w:r>
      <w:r>
        <w:rPr>
          <w:rFonts w:hint="eastAsia"/>
        </w:rPr>
        <w:t>　　第六节 其他基金销售渠道分析</w:t>
      </w:r>
      <w:r>
        <w:rPr>
          <w:rFonts w:hint="eastAsia"/>
        </w:rPr>
        <w:br/>
      </w:r>
      <w:r>
        <w:rPr>
          <w:rFonts w:hint="eastAsia"/>
        </w:rPr>
        <w:t>　　　　一、证券投资咨询机构销售渠道</w:t>
      </w:r>
      <w:r>
        <w:rPr>
          <w:rFonts w:hint="eastAsia"/>
        </w:rPr>
        <w:br/>
      </w:r>
      <w:r>
        <w:rPr>
          <w:rFonts w:hint="eastAsia"/>
        </w:rPr>
        <w:t>　　　　二、邮储网点代销渠道发展分析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2019-2024年公募基金行业竞争形势及策略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一、公募基金行业竞争结构分析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二、公募基金行业企业间竞争格局分析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三、公募基金行业集中度分析</w:t>
      </w:r>
      <w:r>
        <w:rPr>
          <w:rFonts w:hint="eastAsia"/>
        </w:rPr>
        <w:br/>
      </w:r>
      <w:r>
        <w:rPr>
          <w:rFonts w:hint="eastAsia"/>
        </w:rPr>
        <w:t>　　　　四、公募基金行业SWOT分析</w:t>
      </w:r>
      <w:r>
        <w:rPr>
          <w:rFonts w:hint="eastAsia"/>
        </w:rPr>
        <w:br/>
      </w:r>
      <w:r>
        <w:rPr>
          <w:rFonts w:hint="eastAsia"/>
        </w:rPr>
        <w:t>　　第二节 中国公募基金行业竞争格局综述</w:t>
      </w:r>
      <w:r>
        <w:rPr>
          <w:rFonts w:hint="eastAsia"/>
        </w:rPr>
        <w:br/>
      </w:r>
      <w:r>
        <w:rPr>
          <w:rFonts w:hint="eastAsia"/>
        </w:rPr>
        <w:t>　　　　一、公募基金行业竞争概况</w:t>
      </w:r>
      <w:r>
        <w:rPr>
          <w:rFonts w:hint="eastAsia"/>
        </w:rPr>
        <w:br/>
      </w:r>
      <w:r>
        <w:rPr>
          <w:rFonts w:hint="eastAsia"/>
        </w:rPr>
        <w:t>　　　　二、中国公募基金行业竞争力分析</w:t>
      </w:r>
      <w:r>
        <w:rPr>
          <w:rFonts w:hint="eastAsia"/>
        </w:rPr>
        <w:br/>
      </w:r>
      <w:r>
        <w:rPr>
          <w:rFonts w:hint="eastAsia"/>
        </w:rPr>
        <w:t>　　　　三、中国公募基金竞争力优势分析</w:t>
      </w:r>
      <w:r>
        <w:rPr>
          <w:rFonts w:hint="eastAsia"/>
        </w:rPr>
        <w:br/>
      </w:r>
      <w:r>
        <w:rPr>
          <w:rFonts w:hint="eastAsia"/>
        </w:rPr>
        <w:t>　　　　四、公募基金行业主要企业竞争力分析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2019-2024年公募基金行业竞争格局分析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一、2019-2024年国内外公募基金竞争分析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二、2019-2024年我国公募基金市场竞争分析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三、2019-2024年我国公募基金市场集中度分析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四、2019-2024年国内主要公募基金企业动向</w:t>
      </w:r>
      <w:r>
        <w:rPr>
          <w:rFonts w:hint="eastAsia"/>
        </w:rPr>
        <w:br/>
      </w:r>
      <w:r>
        <w:rPr>
          <w:rFonts w:hint="eastAsia"/>
        </w:rPr>
        <w:t>　　第四节 公募基金市场竞争策略分析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公募基金行业领先企业经营形势分析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第二节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第三节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第四节 中银基金管理有限公司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第五节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第六节 天弘基金管理有限公司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第七节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第八节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第九节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t>　　第十节 上投摩根基金管理有限公司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一、公司基本实力分析</w:t>
      </w:r>
      <w:r>
        <w:rPr>
          <w:rFonts w:hint="eastAsia"/>
        </w:rPr>
        <w:br/>
      </w:r>
      <w:r>
        <w:rPr>
          <w:rFonts w:hint="eastAsia"/>
        </w:rPr>
        <w:t>　　　　二、公司管治能力分析</w:t>
      </w:r>
      <w:r>
        <w:rPr>
          <w:rFonts w:hint="eastAsia"/>
        </w:rPr>
        <w:br/>
      </w:r>
      <w:r>
        <w:rPr>
          <w:rFonts w:hint="eastAsia"/>
        </w:rPr>
        <w:t>　　　　三、公司投资管理能力分析</w:t>
      </w:r>
      <w:r>
        <w:rPr>
          <w:rFonts w:hint="eastAsia"/>
        </w:rPr>
        <w:br/>
      </w:r>
      <w:r>
        <w:rPr>
          <w:rFonts w:hint="eastAsia"/>
        </w:rPr>
        <w:t>　　　　四、公司研发创新能力分析</w:t>
      </w:r>
      <w:r>
        <w:rPr>
          <w:rFonts w:hint="eastAsia"/>
        </w:rPr>
        <w:br/>
      </w:r>
      <w:r>
        <w:rPr>
          <w:rFonts w:hint="eastAsia"/>
        </w:rPr>
        <w:t>　　　　五、公司竞争优劣势分析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2024-2030年公募基金行业前景及趋势预测分析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2024-2030年公募基金市场发展前景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一、2024-2030年公募基金市场发展潜力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二、2024-2030年公募基金市场发展前景展望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三、2024-2030年公募基金细分行业发展前景预测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2024-2030年公募基金市场发展趋势预测分析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一、2024-2030年公募基金行业发展趋势预测分析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二、2024-2030年公募基金市场规模预测分析</w:t>
      </w:r>
      <w:r>
        <w:rPr>
          <w:rFonts w:hint="eastAsia"/>
        </w:rPr>
        <w:br/>
      </w:r>
      <w:r>
        <w:rPr>
          <w:rFonts w:hint="eastAsia"/>
        </w:rPr>
        <w:t>　　　　　　1 、公募基金行业市场规模预测分析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、公募基金行业营业收入预测分析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三、2024-2030年公募基金行业应用趋势预测分析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2024-2030年中国公募基金行业供需预测分析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一、2024-2030年中国公募基金行业供给预测分析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二、2024-2030年中国公募基金企业数量预测分析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三、2024-2030年中国公募基金投资规模预测分析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四、2024-2030年中国公募基金行业需求预测分析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五、2024-2030年中国公募基金行业供需平衡预测分析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2024-2030年公募基金行业投资机会与风险防范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公募基金行业投融资状况分析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四、公募基金行业投资现状分析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2024-2030年公募基金行业投资机会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四、公募基金行业投资机遇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2024-2030年公募基金行业投资风险及防范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中国公募基金行业投资建议</w:t>
      </w:r>
      <w:r>
        <w:rPr>
          <w:rFonts w:hint="eastAsia"/>
        </w:rPr>
        <w:br/>
      </w:r>
      <w:r>
        <w:rPr>
          <w:rFonts w:hint="eastAsia"/>
        </w:rPr>
        <w:t>　　　　一、公募基金行业未来发展方向</w:t>
      </w:r>
      <w:r>
        <w:rPr>
          <w:rFonts w:hint="eastAsia"/>
        </w:rPr>
        <w:br/>
      </w:r>
      <w:r>
        <w:rPr>
          <w:rFonts w:hint="eastAsia"/>
        </w:rPr>
        <w:t>　　　　二、公募基金行业主要投资建议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三、中国公募基金企业融资分析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2024-2030年公募基金行业面临的困境及对策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2024年公募基金行业面临的困境</w:t>
      </w:r>
      <w:r>
        <w:rPr>
          <w:rFonts w:hint="eastAsia"/>
        </w:rPr>
        <w:br/>
      </w:r>
      <w:r>
        <w:rPr>
          <w:rFonts w:hint="eastAsia"/>
        </w:rPr>
        <w:t>　　第二节 公募基金企业面临的困境及对策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一、重点公募基金企业面临的困境及对策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二、中小公募基金企业发展困境及策略分析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三、国内公募基金企业的出路分析</w:t>
      </w:r>
      <w:r>
        <w:rPr>
          <w:rFonts w:hint="eastAsia"/>
        </w:rPr>
        <w:br/>
      </w:r>
      <w:r>
        <w:rPr>
          <w:rFonts w:hint="eastAsia"/>
        </w:rPr>
        <w:t>　　第三节 中国公募基金行业存在的问题及对策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一、中国公募基金行业存在的问题</w:t>
      </w:r>
      <w:r>
        <w:rPr>
          <w:rFonts w:hint="eastAsia"/>
        </w:rPr>
        <w:br/>
      </w:r>
      <w:r>
        <w:rPr>
          <w:rFonts w:hint="eastAsia"/>
        </w:rPr>
        <w:t>　　　　二、公募基金行业发展的建议对策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中国公募基金市场发展面临的挑战与对策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一、中国公募基金市场发展面临的挑战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二、中国公募基金市场发展对策分析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公募基金行业发展战略研究</w:t>
      </w:r>
      <w:r>
        <w:rPr>
          <w:rFonts w:hint="eastAsia"/>
        </w:rPr>
        <w:br/>
      </w:r>
      <w:r>
        <w:rPr>
          <w:rFonts w:hint="eastAsia"/>
        </w:rPr>
        <w:t>　　第一节 公募基金行业发展战略研究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对我国公募基金品牌的战略思考</w:t>
      </w:r>
      <w:r>
        <w:rPr>
          <w:rFonts w:hint="eastAsia"/>
        </w:rPr>
        <w:br/>
      </w:r>
      <w:r>
        <w:rPr>
          <w:rFonts w:hint="eastAsia"/>
        </w:rPr>
        <w:t>　　　　一、公募基金品牌的重要性</w:t>
      </w:r>
      <w:r>
        <w:rPr>
          <w:rFonts w:hint="eastAsia"/>
        </w:rPr>
        <w:br/>
      </w:r>
      <w:r>
        <w:rPr>
          <w:rFonts w:hint="eastAsia"/>
        </w:rPr>
        <w:t>　　　　二、公募基金实施品牌战略的意义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三、公募基金企业品牌的现状分析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四、我国公募基金企业的品牌战略</w:t>
      </w:r>
      <w:r>
        <w:rPr>
          <w:rFonts w:hint="eastAsia"/>
        </w:rPr>
        <w:br/>
      </w:r>
      <w:r>
        <w:rPr>
          <w:rFonts w:hint="eastAsia"/>
        </w:rPr>
        <w:t>　　　　五、公募基金品牌战略管理的策略</w:t>
      </w:r>
      <w:r>
        <w:rPr>
          <w:rFonts w:hint="eastAsia"/>
        </w:rPr>
        <w:br/>
      </w:r>
      <w:r>
        <w:rPr>
          <w:rFonts w:hint="eastAsia"/>
        </w:rPr>
        <w:t>　　第三节 公募基金经营策略分析</w:t>
      </w:r>
      <w:r>
        <w:rPr>
          <w:rFonts w:hint="eastAsia"/>
        </w:rPr>
        <w:br/>
      </w:r>
      <w:r>
        <w:rPr>
          <w:rFonts w:hint="eastAsia"/>
        </w:rPr>
        <w:t>　　　　一、公募基金市场细分策略</w:t>
      </w:r>
      <w:r>
        <w:rPr>
          <w:rFonts w:hint="eastAsia"/>
        </w:rPr>
        <w:br/>
      </w:r>
      <w:r>
        <w:rPr>
          <w:rFonts w:hint="eastAsia"/>
        </w:rPr>
        <w:t>　　　　二、公募基金市场创新策略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四、公募基金新产品差异化战略</w:t>
      </w:r>
      <w:r>
        <w:rPr>
          <w:rFonts w:hint="eastAsia"/>
        </w:rPr>
        <w:br/>
      </w:r>
      <w:r>
        <w:rPr>
          <w:rFonts w:hint="eastAsia"/>
        </w:rPr>
        <w:t>　　第四节 公募基金行业投资战略研究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一、2024年公募基金行业投资战略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二、2024-2030年公募基金行业投资战略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公募基金行业研究结论及建议</w:t>
      </w:r>
      <w:r>
        <w:rPr>
          <w:rFonts w:hint="eastAsia"/>
        </w:rPr>
        <w:br/>
      </w:r>
      <w:r>
        <w:rPr>
          <w:rFonts w:hint="eastAsia"/>
        </w:rPr>
        <w:t>　　第二节 公募基金子行业研究结论及建议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中智:林:－公募基金行业发展建议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公募基金行业历程</w:t>
      </w:r>
      <w:r>
        <w:rPr>
          <w:rFonts w:hint="eastAsia"/>
        </w:rPr>
        <w:br/>
      </w:r>
      <w:r>
        <w:rPr>
          <w:rFonts w:hint="eastAsia"/>
        </w:rPr>
        <w:t>　　图表 公募基金行业生命周期</w:t>
      </w:r>
      <w:r>
        <w:rPr>
          <w:rFonts w:hint="eastAsia"/>
        </w:rPr>
        <w:br/>
      </w:r>
      <w:r>
        <w:rPr>
          <w:rFonts w:hint="eastAsia"/>
        </w:rPr>
        <w:t>　　图表 公募基金行业产业链分析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2019-2024年公募基金行业市场容量统计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2019-2024年中国公募基金行业经营效益分析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**地区公募基金市场规模及增长情况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**地区公募基金行业市场需求情况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**地区公募基金市场规模及增长情况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**地区公募基金行业市场需求情况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**地区公募基金市场规模及增长情况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**地区公募基金行业市场需求情况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公募基金重点企业（一）基本信息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公募基金重点企业（一）经营情况分析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公募基金重点企业（一）盈利能力情况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公募基金重点企业（二）经营情况分析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公募基金重点企业（二）盈利能力情况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公募基金重点企业（二）成长能力情况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2024-2030年中国公募基金行业市场容量预测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2024-2030年中国公募基金行业市场规模预测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2024-2030年中国公募基金市场前景分析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2024-2030年中国公募基金行业发展趋势预测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9f062914b45a1" w:history="1">
        <w:r>
          <w:rPr>
            <w:rStyle w:val="Hyperlink"/>
          </w:rPr>
          <w:t>2024-2030年中国公募基金市场调查研究及行业前景分析报告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9f062914b45a1" w:history="1">
        <w:r>
          <w:rPr>
            <w:rStyle w:val="Hyperlink"/>
          </w:rPr>
          <w:t>https://www.20087.com/9/25/GongMuJiJinDeXianZhuangYuQianJing.html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d9135be64605" w:history="1">
      <w:r>
        <w:rPr>
          <w:rStyle w:val="Hyperlink"/>
        </w:rPr>
        <w:t>2024-2030年中国公募基金市场调查研究及行业前景分析报告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ongMuJiJinDeXianZhuangYuQianJing.html" TargetMode="External" Id="R2ba9f062914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ongMuJiJinDeXianZhuangYuQianJing.html" TargetMode="External" Id="R9b75d9135be6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2024-04-16T05:30:00Z</dcterms:created>
  <dcterms:modified xsi:type="dcterms:W3CDTF">2024-04-16T06:30:00Z</dcterms:modified>
  <dc:subject>2024-2030年中国公募基金市场调查研究及行业前景分析报告</dc:subject>
  <dc:title>2024-2030年中国公募基金市场调查研究及行业前景分析报告</dc:title>
  <cp:keywords>2024-2030年中国公募基金市场调查研究及行业前景分析报告</cp:keywords>
  <dc:description>2024-2030年中国公募基金市场调查研究及行业前景分析报告</dc:description>
</cp:coreProperties>
</file>