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1095964f43ee" w:history="1">
              <w:r>
                <w:rPr>
                  <w:rStyle w:val="Hyperlink"/>
                </w:rPr>
                <w:t>2025-2031年中国县域特色旅游市场深度调研与发展趋势报告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1095964f43ee" w:history="1">
              <w:r>
                <w:rPr>
                  <w:rStyle w:val="Hyperlink"/>
                </w:rPr>
                <w:t>2025-2031年中国县域特色旅游市场深度调研与发展趋势报告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c1095964f43ee" w:history="1">
                <w:r>
                  <w:rPr>
                    <w:rStyle w:val="Hyperlink"/>
                  </w:rPr>
                  <w:t>https://www.20087.com/9/75/XianYuTeSeLvYouFaZhanQuShi.html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特色旅游是乡村振兴战略的重要组成部分，近年来在中国各地蓬勃发展。地方政府依托本地自然风光、文化遗产和特色产业，打造了一批具有地方特色的旅游目的地。这种模式不仅促进了当地经济发展，还保留和弘扬了传统文化。随着消费者对个性化和深度体验旅游需求的增加，县域特色旅游逐渐成为旅游市场的新宠。</w:t>
      </w:r>
      <w:r>
        <w:rPr>
          <w:rFonts w:hint="eastAsia"/>
        </w:rPr>
        <w:br/>
      </w:r>
      <w:r>
        <w:rPr>
          <w:rFonts w:hint="eastAsia"/>
        </w:rPr>
        <w:t>　　未来，县域特色旅游将更加注重品质和服务的提升，通过引入智慧旅游技术，如智能导览、在线预订和虚拟现实体验，提高游客的满意度和忠诚度。同时，可持续旅游理念将得到普及，推动生态旅游和社区参与式旅游的发展，保护自然资源和文化遗产，实现旅游与生态保护的双赢。此外，跨区域合作和品牌化建设将成为趋势，通过资源整合和联合营销，提升县域旅游的整体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1095964f43ee" w:history="1">
        <w:r>
          <w:rPr>
            <w:rStyle w:val="Hyperlink"/>
          </w:rPr>
          <w:t>2025-2031年中国县域特色旅游市场深度调研与发展趋势报告</w:t>
        </w:r>
      </w:hyperlink>
      <w:r>
        <w:rPr>
          <w:rFonts w:hint="eastAsia"/>
        </w:rPr>
        <w:t>》系统分析了县域特色旅游行业的市场规模、市场需求及价格波动，深入探讨了县域特色旅游产业链关键环节及各细分市场特点。报告基于权威数据，科学预测了县域特色旅游市场前景与发展趋势，同时评估了县域特色旅游重点企业的经营状况，包括品牌影响力、市场集中度及竞争格局。通过SWOT分析，报告揭示了县域特色旅游行业面临的风险与机遇，为县域特色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2025年中国县域特色旅游发展政策环境</w:t>
      </w:r>
      <w:r>
        <w:rPr>
          <w:rFonts w:hint="eastAsia"/>
        </w:rPr>
        <w:br/>
      </w:r>
      <w:r>
        <w:rPr>
          <w:rFonts w:hint="eastAsia"/>
        </w:rPr>
        <w:t>　　（一） 国家政策</w:t>
      </w:r>
      <w:r>
        <w:rPr>
          <w:rFonts w:hint="eastAsia"/>
        </w:rPr>
        <w:br/>
      </w:r>
      <w:r>
        <w:rPr>
          <w:rFonts w:hint="eastAsia"/>
        </w:rPr>
        <w:t>　　（二） 地方政策</w:t>
      </w:r>
      <w:r>
        <w:rPr>
          <w:rFonts w:hint="eastAsia"/>
        </w:rPr>
        <w:br/>
      </w:r>
      <w:r>
        <w:rPr>
          <w:rFonts w:hint="eastAsia"/>
        </w:rPr>
        <w:t>　　第二章 2025年中国县域特色旅游总体发展情况</w:t>
      </w:r>
      <w:r>
        <w:rPr>
          <w:rFonts w:hint="eastAsia"/>
        </w:rPr>
        <w:br/>
      </w:r>
      <w:r>
        <w:rPr>
          <w:rFonts w:hint="eastAsia"/>
        </w:rPr>
        <w:t>　　（一） 工业旅游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（二） 中医药健康旅游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（三） 乡村旅游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（四） 体育旅游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第三章 2025年中国部分省（区、市）县域特色旅游发展情况</w:t>
      </w:r>
      <w:r>
        <w:rPr>
          <w:rFonts w:hint="eastAsia"/>
        </w:rPr>
        <w:br/>
      </w:r>
      <w:r>
        <w:rPr>
          <w:rFonts w:hint="eastAsia"/>
        </w:rPr>
        <w:t>　　（一） 浙江省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（二） 湖南省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（三） 广西壮族自治区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第四章 2025年县域特色旅游典型案例</w:t>
      </w:r>
      <w:r>
        <w:rPr>
          <w:rFonts w:hint="eastAsia"/>
        </w:rPr>
        <w:br/>
      </w:r>
      <w:r>
        <w:rPr>
          <w:rFonts w:hint="eastAsia"/>
        </w:rPr>
        <w:t>　　（一） 贵州者相——打造“中国山地户外运动小镇”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（二） 安徽三河——培育绿色乡村&amp;#8226;生态水镇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（三） 四川青莲——打造国际诗歌小镇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（四） 陕西武侯——打造中国三国文化休闲旅游目的地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第五章 (中:智:林)观点</w:t>
      </w:r>
      <w:r>
        <w:rPr>
          <w:rFonts w:hint="eastAsia"/>
        </w:rPr>
        <w:br/>
      </w:r>
      <w:r>
        <w:rPr>
          <w:rFonts w:hint="eastAsia"/>
        </w:rPr>
        <w:t>　　（一） 影响因素分析</w:t>
      </w:r>
      <w:r>
        <w:rPr>
          <w:rFonts w:hint="eastAsia"/>
        </w:rPr>
        <w:br/>
      </w:r>
      <w:r>
        <w:rPr>
          <w:rFonts w:hint="eastAsia"/>
        </w:rPr>
        <w:t>　　1、政策因素分析</w:t>
      </w:r>
      <w:r>
        <w:rPr>
          <w:rFonts w:hint="eastAsia"/>
        </w:rPr>
        <w:br/>
      </w:r>
      <w:r>
        <w:rPr>
          <w:rFonts w:hint="eastAsia"/>
        </w:rPr>
        <w:t>　　2、需求因素分析</w:t>
      </w:r>
      <w:r>
        <w:rPr>
          <w:rFonts w:hint="eastAsia"/>
        </w:rPr>
        <w:br/>
      </w:r>
      <w:r>
        <w:rPr>
          <w:rFonts w:hint="eastAsia"/>
        </w:rPr>
        <w:t>　　（二） 发展趋势预判</w:t>
      </w:r>
      <w:r>
        <w:rPr>
          <w:rFonts w:hint="eastAsia"/>
        </w:rPr>
        <w:br/>
      </w:r>
      <w:r>
        <w:rPr>
          <w:rFonts w:hint="eastAsia"/>
        </w:rPr>
        <w:t>　　1、县域特色旅游将创新体制机制，推进“旅游+”融合发展</w:t>
      </w:r>
      <w:r>
        <w:rPr>
          <w:rFonts w:hint="eastAsia"/>
        </w:rPr>
        <w:br/>
      </w:r>
      <w:r>
        <w:rPr>
          <w:rFonts w:hint="eastAsia"/>
        </w:rPr>
        <w:t>　　2、乡村旅游、旅游扶贫将成为落实乡村振兴战略的重要内容</w:t>
      </w:r>
      <w:r>
        <w:rPr>
          <w:rFonts w:hint="eastAsia"/>
        </w:rPr>
        <w:br/>
      </w:r>
      <w:r>
        <w:rPr>
          <w:rFonts w:hint="eastAsia"/>
        </w:rPr>
        <w:t>　　3、推进绿色旅游将成为县域特色旅游发展的重点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2025年国家工业旅游示范基地区域结构</w:t>
      </w:r>
      <w:r>
        <w:rPr>
          <w:rFonts w:hint="eastAsia"/>
        </w:rPr>
        <w:br/>
      </w:r>
      <w:r>
        <w:rPr>
          <w:rFonts w:hint="eastAsia"/>
        </w:rPr>
        <w:t>　　图2 2025年国家中医药健康旅游示范区创建单位区域结构</w:t>
      </w:r>
      <w:r>
        <w:rPr>
          <w:rFonts w:hint="eastAsia"/>
        </w:rPr>
        <w:br/>
      </w:r>
      <w:r>
        <w:rPr>
          <w:rFonts w:hint="eastAsia"/>
        </w:rPr>
        <w:t>　　图3 2025年中国乡村旅游创客示范基地区域结构</w:t>
      </w:r>
      <w:r>
        <w:rPr>
          <w:rFonts w:hint="eastAsia"/>
        </w:rPr>
        <w:br/>
      </w:r>
      <w:r>
        <w:rPr>
          <w:rFonts w:hint="eastAsia"/>
        </w:rPr>
        <w:t>　　图4 2025年“国家体育旅游示范基地”创建单位区域结构</w:t>
      </w:r>
      <w:r>
        <w:rPr>
          <w:rFonts w:hint="eastAsia"/>
        </w:rPr>
        <w:br/>
      </w:r>
      <w:r>
        <w:rPr>
          <w:rFonts w:hint="eastAsia"/>
        </w:rPr>
        <w:t>　　表1 2025年国家特色旅游发展相关政策（部分）</w:t>
      </w:r>
      <w:r>
        <w:rPr>
          <w:rFonts w:hint="eastAsia"/>
        </w:rPr>
        <w:br/>
      </w:r>
      <w:r>
        <w:rPr>
          <w:rFonts w:hint="eastAsia"/>
        </w:rPr>
        <w:t>　　表2 2025年地方特色旅游发展相关政策（部分）</w:t>
      </w:r>
      <w:r>
        <w:rPr>
          <w:rFonts w:hint="eastAsia"/>
        </w:rPr>
        <w:br/>
      </w:r>
      <w:r>
        <w:rPr>
          <w:rFonts w:hint="eastAsia"/>
        </w:rPr>
        <w:t>　　表3 2025年国家工业旅游示范基地</w:t>
      </w:r>
      <w:r>
        <w:rPr>
          <w:rFonts w:hint="eastAsia"/>
        </w:rPr>
        <w:br/>
      </w:r>
      <w:r>
        <w:rPr>
          <w:rFonts w:hint="eastAsia"/>
        </w:rPr>
        <w:t>　　表4 2025年国家中医药健康旅游示范区创建单位</w:t>
      </w:r>
      <w:r>
        <w:rPr>
          <w:rFonts w:hint="eastAsia"/>
        </w:rPr>
        <w:br/>
      </w:r>
      <w:r>
        <w:rPr>
          <w:rFonts w:hint="eastAsia"/>
        </w:rPr>
        <w:t>　　表5 2025年中国乡村旅游创客示范基地</w:t>
      </w:r>
      <w:r>
        <w:rPr>
          <w:rFonts w:hint="eastAsia"/>
        </w:rPr>
        <w:br/>
      </w:r>
      <w:r>
        <w:rPr>
          <w:rFonts w:hint="eastAsia"/>
        </w:rPr>
        <w:t>　　表6 2025年“国家体育旅游示范基地”创建单位</w:t>
      </w:r>
      <w:r>
        <w:rPr>
          <w:rFonts w:hint="eastAsia"/>
        </w:rPr>
        <w:br/>
      </w:r>
      <w:r>
        <w:rPr>
          <w:rFonts w:hint="eastAsia"/>
        </w:rPr>
        <w:t>　　表7 2025年第一批浙江省旅游风情小镇培育名单</w:t>
      </w:r>
      <w:r>
        <w:rPr>
          <w:rFonts w:hint="eastAsia"/>
        </w:rPr>
        <w:br/>
      </w:r>
      <w:r>
        <w:rPr>
          <w:rFonts w:hint="eastAsia"/>
        </w:rPr>
        <w:t>　　表8 2025年浙江省老年养生旅游示范基地拟认定名单</w:t>
      </w:r>
      <w:r>
        <w:rPr>
          <w:rFonts w:hint="eastAsia"/>
        </w:rPr>
        <w:br/>
      </w:r>
      <w:r>
        <w:rPr>
          <w:rFonts w:hint="eastAsia"/>
        </w:rPr>
        <w:t>　　表9 2025年浙江省休闲旅游示范村公示名单</w:t>
      </w:r>
      <w:r>
        <w:rPr>
          <w:rFonts w:hint="eastAsia"/>
        </w:rPr>
        <w:br/>
      </w:r>
      <w:r>
        <w:rPr>
          <w:rFonts w:hint="eastAsia"/>
        </w:rPr>
        <w:t>　　表10 湖南省2025年省级工业旅游示范点公示名单</w:t>
      </w:r>
      <w:r>
        <w:rPr>
          <w:rFonts w:hint="eastAsia"/>
        </w:rPr>
        <w:br/>
      </w:r>
      <w:r>
        <w:rPr>
          <w:rFonts w:hint="eastAsia"/>
        </w:rPr>
        <w:t>　　表11 广西特色旅游名县</w:t>
      </w:r>
      <w:r>
        <w:rPr>
          <w:rFonts w:hint="eastAsia"/>
        </w:rPr>
        <w:br/>
      </w:r>
      <w:r>
        <w:rPr>
          <w:rFonts w:hint="eastAsia"/>
        </w:rPr>
        <w:t>　　表12 贵州者相发展特色</w:t>
      </w:r>
      <w:r>
        <w:rPr>
          <w:rFonts w:hint="eastAsia"/>
        </w:rPr>
        <w:br/>
      </w:r>
      <w:r>
        <w:rPr>
          <w:rFonts w:hint="eastAsia"/>
        </w:rPr>
        <w:t>　　表13 安徽三河发展特色</w:t>
      </w:r>
      <w:r>
        <w:rPr>
          <w:rFonts w:hint="eastAsia"/>
        </w:rPr>
        <w:br/>
      </w:r>
      <w:r>
        <w:rPr>
          <w:rFonts w:hint="eastAsia"/>
        </w:rPr>
        <w:t>　　表14 四川青莲发展特色</w:t>
      </w:r>
      <w:r>
        <w:rPr>
          <w:rFonts w:hint="eastAsia"/>
        </w:rPr>
        <w:br/>
      </w:r>
      <w:r>
        <w:rPr>
          <w:rFonts w:hint="eastAsia"/>
        </w:rPr>
        <w:t>　　表15 陕西武侯发展特色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1095964f43ee" w:history="1">
        <w:r>
          <w:rPr>
            <w:rStyle w:val="Hyperlink"/>
          </w:rPr>
          <w:t>2025-2031年中国县域特色旅游市场深度调研与发展趋势报告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c1095964f43ee" w:history="1">
        <w:r>
          <w:rPr>
            <w:rStyle w:val="Hyperlink"/>
          </w:rPr>
          <w:t>https://www.20087.com/9/75/XianYuTeSeLvYouFaZhanQuShi.html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热点：乡村旅游特色、县域旅游概念、有特色的旅游景点、县域文化旅游、什么是全域旅游、县域旅游规划、特色景区、归纳县域特色、县域特色经济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ca4356904b24" w:history="1">
      <w:r>
        <w:rPr>
          <w:rStyle w:val="Hyperlink"/>
        </w:rPr>
        <w:t>2025-2031年中国县域特色旅游市场深度调研与发展趋势报告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ianYuTeSeLvYouFaZhanQuShi.html" TargetMode="External" Id="Rba3c1095964f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ianYuTeSeLvYouFaZhanQuShi.html" TargetMode="External" Id="Rda04ca435690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2025-05-11T00:38:00Z</dcterms:created>
  <dcterms:modified xsi:type="dcterms:W3CDTF">2025-05-11T01:38:00Z</dcterms:modified>
  <dc:subject>2025-2031年中国县域特色旅游市场深度调研与发展趋势报告</dc:subject>
  <dc:title>2025-2031年中国县域特色旅游市场深度调研与发展趋势报告</dc:title>
  <cp:keywords>2025-2031年中国县域特色旅游市场深度调研与发展趋势报告</cp:keywords>
  <dc:description>2025-2031年中国县域特色旅游市场深度调研与发展趋势报告</dc:description>
</cp:coreProperties>
</file>