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87997c9da4bd8" w:history="1">
              <w:r>
                <w:rPr>
                  <w:rStyle w:val="Hyperlink"/>
                </w:rPr>
                <w:t>2024-2030年中国墙体材料市场现状全面调研与发展趋势分析报告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87997c9da4bd8" w:history="1">
              <w:r>
                <w:rPr>
                  <w:rStyle w:val="Hyperlink"/>
                </w:rPr>
                <w:t>2024-2030年中国墙体材料市场现状全面调研与发展趋势分析报告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d87997c9da4bd8" w:history="1">
                <w:r>
                  <w:rPr>
                    <w:rStyle w:val="Hyperlink"/>
                  </w:rPr>
                  <w:t>https://www.20087.com/9/85/QiangTiCaiLiaoXianZhuangYuFaZhan.html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体材料是建筑业的基础材料，近年来随着绿色建筑和节能建筑的推广，新型墙体材料如加气混凝土砌块、轻质隔墙板和保温装饰一体板等，因其良好的隔热、隔音性能和环保特性，逐渐取代传统砖石材料。同时，3D打印技术的应用，为墙体材料的生产与施工带来革命性变化，提高了建筑效率和设计灵活性。</w:t>
      </w:r>
      <w:r>
        <w:rPr>
          <w:rFonts w:hint="eastAsia"/>
        </w:rPr>
        <w:br/>
      </w:r>
      <w:r>
        <w:rPr>
          <w:rFonts w:hint="eastAsia"/>
        </w:rPr>
        <w:t>　　未来，墙体材料将更加注重可持续性和智能化。可持续性体现在材料的生产将更多采用回收利用的原料，减少能耗和碳排放。智能化则意味着墙体材料将集成更多智能功能，如自调节温度、湿度和光线的智能墙面，以及能够监测和改善室内空气质量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87997c9da4bd8" w:history="1">
        <w:r>
          <w:rPr>
            <w:rStyle w:val="Hyperlink"/>
          </w:rPr>
          <w:t>2024-2030年中国墙体材料市场现状全面调研与发展趋势分析报告</w:t>
        </w:r>
      </w:hyperlink>
      <w:r>
        <w:rPr>
          <w:rFonts w:hint="eastAsia"/>
        </w:rPr>
        <w:t>》依据国家统计局、发改委及墙体材料相关协会等的数据资料，深入研究了墙体材料行业的现状，包括墙体材料市场需求、市场规模及产业链状况。墙体材料报告分析了墙体材料的价格波动、各细分市场的动态，以及重点企业的经营状况。同时，报告对墙体材料市场前景及发展趋势进行了科学预测，揭示了潜在的市场需求和投资机会，也指出了墙体材料行业内可能的风险。此外，墙体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墙体材料行业发展概述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墙体材料行业运行环境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一、国内经济运行现状调研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一、我国墙体材料技术进展分析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三、墙体材料技术的投资预测分析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墙体材料行业上下游产业链发展及影响分析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一、墙体材料行业产业链简介</w:t>
      </w:r>
      <w:r>
        <w:rPr>
          <w:rFonts w:hint="eastAsia"/>
        </w:rPr>
        <w:br/>
      </w:r>
      <w:r>
        <w:rPr>
          <w:rFonts w:hint="eastAsia"/>
        </w:rPr>
        <w:t>　　　　二、墙体材料行业产业链特征分析</w:t>
      </w:r>
      <w:r>
        <w:rPr>
          <w:rFonts w:hint="eastAsia"/>
        </w:rPr>
        <w:br/>
      </w:r>
      <w:r>
        <w:rPr>
          <w:rFonts w:hint="eastAsia"/>
        </w:rPr>
        <w:t>　　　　三、墙体材料业的产生对产业链的影响分析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上游产业现状分析及其对墙体材料行业的影响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三、上游产业发展对行业的影响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下游产业分析及其对墙体材料行业的影响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一、下游产业需求状况分析</w:t>
      </w:r>
      <w:r>
        <w:rPr>
          <w:rFonts w:hint="eastAsia"/>
        </w:rPr>
        <w:br/>
      </w:r>
      <w:r>
        <w:rPr>
          <w:rFonts w:hint="eastAsia"/>
        </w:rPr>
        <w:t>　　　　二、下游需求变化趋势预测分析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世界墙体材料产业发展对比及经验借鉴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2019-2030年国际墙体材料产业的发展</w:t>
      </w:r>
      <w:r>
        <w:rPr>
          <w:rFonts w:hint="eastAsia"/>
        </w:rPr>
        <w:br/>
      </w:r>
      <w:r>
        <w:rPr>
          <w:rFonts w:hint="eastAsia"/>
        </w:rPr>
        <w:t>　　　　一、世界墙体材料产业发展综述</w:t>
      </w:r>
      <w:r>
        <w:rPr>
          <w:rFonts w:hint="eastAsia"/>
        </w:rPr>
        <w:br/>
      </w:r>
      <w:r>
        <w:rPr>
          <w:rFonts w:hint="eastAsia"/>
        </w:rPr>
        <w:t>　　　　二、全球墙体材料产业发展特点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主要国家地区墙体材料产业发展分析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世界墙体材料产业发展趋势及趋势分析</w:t>
      </w:r>
      <w:r>
        <w:rPr>
          <w:rFonts w:hint="eastAsia"/>
        </w:rPr>
        <w:br/>
      </w:r>
      <w:r>
        <w:rPr>
          <w:rFonts w:hint="eastAsia"/>
        </w:rPr>
        <w:t>　　　　一、墙体材料技术发展及趋势预测</w:t>
      </w:r>
      <w:r>
        <w:rPr>
          <w:rFonts w:hint="eastAsia"/>
        </w:rPr>
        <w:br/>
      </w:r>
      <w:r>
        <w:rPr>
          <w:rFonts w:hint="eastAsia"/>
        </w:rPr>
        <w:t>　　　　二、墙体材料产业发展趋势预测</w:t>
      </w:r>
      <w:r>
        <w:rPr>
          <w:rFonts w:hint="eastAsia"/>
        </w:rPr>
        <w:br/>
      </w:r>
      <w:r>
        <w:rPr>
          <w:rFonts w:hint="eastAsia"/>
        </w:rPr>
        <w:t>　　　　三、墙体材料产业发展潜力分析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中国墙体材料市场运行综合分析</w:t>
      </w:r>
      <w:r>
        <w:rPr>
          <w:rFonts w:hint="eastAsia"/>
        </w:rPr>
        <w:br/>
      </w:r>
      <w:r>
        <w:rPr>
          <w:rFonts w:hint="eastAsia"/>
        </w:rPr>
        <w:t>　　第一节 墙体材料行业市场发展基本状况分析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四、市场技术发展情况分析</w:t>
      </w:r>
      <w:r>
        <w:rPr>
          <w:rFonts w:hint="eastAsia"/>
        </w:rPr>
        <w:br/>
      </w:r>
      <w:r>
        <w:rPr>
          <w:rFonts w:hint="eastAsia"/>
        </w:rPr>
        <w:t>　　第二节 墙体材料行业技术研发状况分析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三、行业技术发展趋势预测分析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中国墙体材料所属行业经济运行指标分析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中国墙体材料所属行业总体规模分析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三、产生集中度分析</w:t>
      </w:r>
      <w:r>
        <w:rPr>
          <w:rFonts w:hint="eastAsia"/>
        </w:rPr>
        <w:br/>
      </w:r>
      <w:r>
        <w:rPr>
          <w:rFonts w:hint="eastAsia"/>
        </w:rPr>
        <w:t>　　　　四、2019-2030年墙体材料产能预测分析</w:t>
      </w:r>
      <w:r>
        <w:rPr>
          <w:rFonts w:hint="eastAsia"/>
        </w:rPr>
        <w:br/>
      </w:r>
      <w:r>
        <w:rPr>
          <w:rFonts w:hint="eastAsia"/>
        </w:rPr>
        <w:t>　　第二节 中国墙体材料所属行业产销分析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中国墙体材料所属行业财务指标总体分析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中国墙体材料所属行业进出口市场调研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中国墙体材料所属行业国内外市场需求分布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一、中国墙体材料行业进口总体综述</w:t>
      </w:r>
      <w:r>
        <w:rPr>
          <w:rFonts w:hint="eastAsia"/>
        </w:rPr>
        <w:br/>
      </w:r>
      <w:r>
        <w:rPr>
          <w:rFonts w:hint="eastAsia"/>
        </w:rPr>
        <w:t>　　　　二、中国墙体材料行业出口总体综述</w:t>
      </w:r>
      <w:r>
        <w:rPr>
          <w:rFonts w:hint="eastAsia"/>
        </w:rPr>
        <w:br/>
      </w:r>
      <w:r>
        <w:rPr>
          <w:rFonts w:hint="eastAsia"/>
        </w:rPr>
        <w:t>　　第二节 中国墙体材料所属行业进出口市场发展现状调研</w:t>
      </w:r>
      <w:r>
        <w:rPr>
          <w:rFonts w:hint="eastAsia"/>
        </w:rPr>
        <w:br/>
      </w:r>
      <w:r>
        <w:rPr>
          <w:rFonts w:hint="eastAsia"/>
        </w:rPr>
        <w:t>　　　　一、墙体材料进口总量分析</w:t>
      </w:r>
      <w:r>
        <w:rPr>
          <w:rFonts w:hint="eastAsia"/>
        </w:rPr>
        <w:br/>
      </w:r>
      <w:r>
        <w:rPr>
          <w:rFonts w:hint="eastAsia"/>
        </w:rPr>
        <w:t>　　　　二、墙体材料出口总量分析</w:t>
      </w:r>
      <w:r>
        <w:rPr>
          <w:rFonts w:hint="eastAsia"/>
        </w:rPr>
        <w:br/>
      </w:r>
      <w:r>
        <w:rPr>
          <w:rFonts w:hint="eastAsia"/>
        </w:rPr>
        <w:t>　　　　三、墙体材料进口产品结构分析</w:t>
      </w:r>
      <w:r>
        <w:rPr>
          <w:rFonts w:hint="eastAsia"/>
        </w:rPr>
        <w:br/>
      </w:r>
      <w:r>
        <w:rPr>
          <w:rFonts w:hint="eastAsia"/>
        </w:rPr>
        <w:t>　　　　四、墙体材料出口产品结构分析</w:t>
      </w:r>
      <w:r>
        <w:rPr>
          <w:rFonts w:hint="eastAsia"/>
        </w:rPr>
        <w:br/>
      </w:r>
      <w:r>
        <w:rPr>
          <w:rFonts w:hint="eastAsia"/>
        </w:rPr>
        <w:t>　　　　五、墙体材料进口地区结构分析</w:t>
      </w:r>
      <w:r>
        <w:rPr>
          <w:rFonts w:hint="eastAsia"/>
        </w:rPr>
        <w:br/>
      </w:r>
      <w:r>
        <w:rPr>
          <w:rFonts w:hint="eastAsia"/>
        </w:rPr>
        <w:t>　　　　六、墙体材料出口地区结构分析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三、2019-2030年进出口价格预测分析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2019-2030年墙体材料所属行业进出口预测分析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2019-2030年中国墙体材料市场需求分析及预测</w:t>
      </w:r>
      <w:r>
        <w:rPr>
          <w:rFonts w:hint="eastAsia"/>
        </w:rPr>
        <w:br/>
      </w:r>
      <w:r>
        <w:rPr>
          <w:rFonts w:hint="eastAsia"/>
        </w:rPr>
        <w:t>　　第一节 墙体材料市场需求分析</w:t>
      </w:r>
      <w:r>
        <w:rPr>
          <w:rFonts w:hint="eastAsia"/>
        </w:rPr>
        <w:br/>
      </w:r>
      <w:r>
        <w:rPr>
          <w:rFonts w:hint="eastAsia"/>
        </w:rPr>
        <w:t>　　　　一、墙体材料行业需求市场</w:t>
      </w:r>
      <w:r>
        <w:rPr>
          <w:rFonts w:hint="eastAsia"/>
        </w:rPr>
        <w:br/>
      </w:r>
      <w:r>
        <w:rPr>
          <w:rFonts w:hint="eastAsia"/>
        </w:rPr>
        <w:t>　　　　二、墙体材料行业客户结构</w:t>
      </w:r>
      <w:r>
        <w:rPr>
          <w:rFonts w:hint="eastAsia"/>
        </w:rPr>
        <w:br/>
      </w:r>
      <w:r>
        <w:rPr>
          <w:rFonts w:hint="eastAsia"/>
        </w:rPr>
        <w:t>　　　　三、墙体材料行业需求的地区差异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2019-2030年供求平衡分析及投资预测分析</w:t>
      </w:r>
      <w:r>
        <w:rPr>
          <w:rFonts w:hint="eastAsia"/>
        </w:rPr>
        <w:br/>
      </w:r>
      <w:r>
        <w:rPr>
          <w:rFonts w:hint="eastAsia"/>
        </w:rPr>
        <w:t>　　　　一、2019-2030年墙体材料行业的需求预测分析</w:t>
      </w:r>
      <w:r>
        <w:rPr>
          <w:rFonts w:hint="eastAsia"/>
        </w:rPr>
        <w:br/>
      </w:r>
      <w:r>
        <w:rPr>
          <w:rFonts w:hint="eastAsia"/>
        </w:rPr>
        <w:t>　　　　二、2019-2030年墙体材料供求平衡预测分析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墙体材料行业区域市场发展分析及预测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墙体材料行业主要区域市场发展状况及竞争力研究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墙体材料市场竞争格局分析</w:t>
      </w:r>
      <w:r>
        <w:rPr>
          <w:rFonts w:hint="eastAsia"/>
        </w:rPr>
        <w:br/>
      </w:r>
      <w:r>
        <w:rPr>
          <w:rFonts w:hint="eastAsia"/>
        </w:rPr>
        <w:t>　　第一节 墙体材料行业竞争结构分析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墙体材料行业集中度分析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墙体材料行业国际竞争力比较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墙体材料行业竞争格局分析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一、墙体材料行业竞争分析</w:t>
      </w:r>
      <w:r>
        <w:rPr>
          <w:rFonts w:hint="eastAsia"/>
        </w:rPr>
        <w:br/>
      </w:r>
      <w:r>
        <w:rPr>
          <w:rFonts w:hint="eastAsia"/>
        </w:rPr>
        <w:t>　　　　二、国内外墙体材料竞争分析</w:t>
      </w:r>
      <w:r>
        <w:rPr>
          <w:rFonts w:hint="eastAsia"/>
        </w:rPr>
        <w:br/>
      </w:r>
      <w:r>
        <w:rPr>
          <w:rFonts w:hint="eastAsia"/>
        </w:rPr>
        <w:t>　　　　三、中国墙体材料市场竞争分析</w:t>
      </w:r>
      <w:r>
        <w:rPr>
          <w:rFonts w:hint="eastAsia"/>
        </w:rPr>
        <w:br/>
      </w:r>
      <w:r>
        <w:rPr>
          <w:rFonts w:hint="eastAsia"/>
        </w:rPr>
        <w:t>　　　　四、中国墙体材料主要品牌企业梯队分布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墙体材料行业重点领先企业经营状况及前景规划分析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北京太空板业股份有限公司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海南瑞泽新型建材股份有限公司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双鸭山东方墙材集团有限公司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浙江开元新型墙体材料有限公司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2019-2030年墙体材料行业发展趋势及影响因素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2019-2030年墙体材料行业市场趋势分析</w:t>
      </w:r>
      <w:r>
        <w:rPr>
          <w:rFonts w:hint="eastAsia"/>
        </w:rPr>
        <w:br/>
      </w:r>
      <w:r>
        <w:rPr>
          <w:rFonts w:hint="eastAsia"/>
        </w:rPr>
        <w:t>　　　　一、墙体材料市场容量分析</w:t>
      </w:r>
      <w:r>
        <w:rPr>
          <w:rFonts w:hint="eastAsia"/>
        </w:rPr>
        <w:br/>
      </w:r>
      <w:r>
        <w:rPr>
          <w:rFonts w:hint="eastAsia"/>
        </w:rPr>
        <w:t>　　　　二、墙体材料行业利好利空政策</w:t>
      </w:r>
      <w:r>
        <w:rPr>
          <w:rFonts w:hint="eastAsia"/>
        </w:rPr>
        <w:br/>
      </w:r>
      <w:r>
        <w:rPr>
          <w:rFonts w:hint="eastAsia"/>
        </w:rPr>
        <w:t>　　　　三、墙体材料行业趋势预测分析</w:t>
      </w:r>
      <w:r>
        <w:rPr>
          <w:rFonts w:hint="eastAsia"/>
        </w:rPr>
        <w:br/>
      </w:r>
      <w:r>
        <w:rPr>
          <w:rFonts w:hint="eastAsia"/>
        </w:rPr>
        <w:t>　　第二节 2019-2030年墙体材料行业未来发展预测分析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一、中国墙体材料发展方向分析</w:t>
      </w:r>
      <w:r>
        <w:rPr>
          <w:rFonts w:hint="eastAsia"/>
        </w:rPr>
        <w:br/>
      </w:r>
      <w:r>
        <w:rPr>
          <w:rFonts w:hint="eastAsia"/>
        </w:rPr>
        <w:t>　　　　二、2019-2030年中国墙体材料行业发展规模</w:t>
      </w:r>
      <w:r>
        <w:rPr>
          <w:rFonts w:hint="eastAsia"/>
        </w:rPr>
        <w:br/>
      </w:r>
      <w:r>
        <w:rPr>
          <w:rFonts w:hint="eastAsia"/>
        </w:rPr>
        <w:t>　　　　三、2019-2030年中国墙体材料行业发展趋势预测分析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2019-2030年墙体材料行业供需预测分析</w:t>
      </w:r>
      <w:r>
        <w:rPr>
          <w:rFonts w:hint="eastAsia"/>
        </w:rPr>
        <w:br/>
      </w:r>
      <w:r>
        <w:rPr>
          <w:rFonts w:hint="eastAsia"/>
        </w:rPr>
        <w:t>　　　　一、2019-2030年墙体材料行业供给预测分析</w:t>
      </w:r>
      <w:r>
        <w:rPr>
          <w:rFonts w:hint="eastAsia"/>
        </w:rPr>
        <w:br/>
      </w:r>
      <w:r>
        <w:rPr>
          <w:rFonts w:hint="eastAsia"/>
        </w:rPr>
        <w:t>　　　　二、2019-2030年墙体材料行业需求预测分析</w:t>
      </w:r>
      <w:r>
        <w:rPr>
          <w:rFonts w:hint="eastAsia"/>
        </w:rPr>
        <w:br/>
      </w:r>
      <w:r>
        <w:rPr>
          <w:rFonts w:hint="eastAsia"/>
        </w:rPr>
        <w:t>　　第四节 2019-2030年影响企业生产与经营的关键趋势预测分析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　　六、2019-2030年中国墙体材料行业SWOT分析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2019-2030年墙体材料行业投资方向与风险分析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2019-2030年墙体材料行业发展的有利因素与不利因素分析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2019-2030年墙体材料行业产业发展的空白点分析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2019-2030年墙体材料行业投资回报率比较高的投资方向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2019-2030年墙体材料行业投资潜力与机会</w:t>
      </w:r>
      <w:r>
        <w:rPr>
          <w:rFonts w:hint="eastAsia"/>
        </w:rPr>
        <w:br/>
      </w:r>
      <w:r>
        <w:rPr>
          <w:rFonts w:hint="eastAsia"/>
        </w:rPr>
        <w:t>　　第五节 2019-2030年墙体材料行业新进入者应注意的障碍因素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2019-2030年中国墙体材料行业投资前景分析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2019-2030年墙体材料行业发展环境与渠道分析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主要墙体材料产业聚集区发展背景分析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一、墙体材料市场渠道状况分析</w:t>
      </w:r>
      <w:r>
        <w:rPr>
          <w:rFonts w:hint="eastAsia"/>
        </w:rPr>
        <w:br/>
      </w:r>
      <w:r>
        <w:rPr>
          <w:rFonts w:hint="eastAsia"/>
        </w:rPr>
        <w:t>　　　　二、墙体材料竞争对手渠道模式</w:t>
      </w:r>
      <w:r>
        <w:rPr>
          <w:rFonts w:hint="eastAsia"/>
        </w:rPr>
        <w:br/>
      </w:r>
      <w:r>
        <w:rPr>
          <w:rFonts w:hint="eastAsia"/>
        </w:rPr>
        <w:t>　　　　三、墙体材料直营代理分布状况分析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2019-2030年墙体材料行业市场策略分析</w:t>
      </w:r>
      <w:r>
        <w:rPr>
          <w:rFonts w:hint="eastAsia"/>
        </w:rPr>
        <w:br/>
      </w:r>
      <w:r>
        <w:rPr>
          <w:rFonts w:hint="eastAsia"/>
        </w:rPr>
        <w:t>　　第一节 墙体材料行业营销策略分析及建议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一、墙体材料行业营销模式</w:t>
      </w:r>
      <w:r>
        <w:rPr>
          <w:rFonts w:hint="eastAsia"/>
        </w:rPr>
        <w:br/>
      </w:r>
      <w:r>
        <w:rPr>
          <w:rFonts w:hint="eastAsia"/>
        </w:rPr>
        <w:t>　　　　二、墙体材料行业营销策略</w:t>
      </w:r>
      <w:r>
        <w:rPr>
          <w:rFonts w:hint="eastAsia"/>
        </w:rPr>
        <w:br/>
      </w:r>
      <w:r>
        <w:rPr>
          <w:rFonts w:hint="eastAsia"/>
        </w:rPr>
        <w:t>　　第二节 墙体材料行业企业经营发展分析及建议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一、墙体材料行业经营模式</w:t>
      </w:r>
      <w:r>
        <w:rPr>
          <w:rFonts w:hint="eastAsia"/>
        </w:rPr>
        <w:br/>
      </w:r>
      <w:r>
        <w:rPr>
          <w:rFonts w:hint="eastAsia"/>
        </w:rPr>
        <w:t>　　　　二、墙体材料行业生产模式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第五节 中:智:林:－市场重点客户战略实施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我国主要的墙体材料相关政策法规</w:t>
      </w:r>
      <w:r>
        <w:rPr>
          <w:rFonts w:hint="eastAsia"/>
        </w:rPr>
        <w:br/>
      </w:r>
      <w:r>
        <w:rPr>
          <w:rFonts w:hint="eastAsia"/>
        </w:rPr>
        <w:t>　　图表 几种板类产品情况对比</w:t>
      </w:r>
      <w:r>
        <w:rPr>
          <w:rFonts w:hint="eastAsia"/>
        </w:rPr>
        <w:br/>
      </w:r>
      <w:r>
        <w:rPr>
          <w:rFonts w:hint="eastAsia"/>
        </w:rPr>
        <w:t>　　图表 世界主要国家和地区墙板占墙材的比重</w:t>
      </w:r>
      <w:r>
        <w:rPr>
          <w:rFonts w:hint="eastAsia"/>
        </w:rPr>
        <w:br/>
      </w:r>
      <w:r>
        <w:rPr>
          <w:rFonts w:hint="eastAsia"/>
        </w:rPr>
        <w:t>　　图表 2024年我国墙体材料行业的生产规模分析</w:t>
      </w:r>
      <w:r>
        <w:rPr>
          <w:rFonts w:hint="eastAsia"/>
        </w:rPr>
        <w:br/>
      </w:r>
      <w:r>
        <w:rPr>
          <w:rFonts w:hint="eastAsia"/>
        </w:rPr>
        <w:t>　　图表 我国墙体材料行业市场工业总产值地区分布</w:t>
      </w:r>
      <w:r>
        <w:rPr>
          <w:rFonts w:hint="eastAsia"/>
        </w:rPr>
        <w:br/>
      </w:r>
      <w:r>
        <w:rPr>
          <w:rFonts w:hint="eastAsia"/>
        </w:rPr>
        <w:t>　　图表 2024年我国墙体材料和雾销售收入分析</w:t>
      </w:r>
      <w:r>
        <w:rPr>
          <w:rFonts w:hint="eastAsia"/>
        </w:rPr>
        <w:br/>
      </w:r>
      <w:r>
        <w:rPr>
          <w:rFonts w:hint="eastAsia"/>
        </w:rPr>
        <w:t>　　图表 2019-2024年墙体材料行业盈利能力分析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2019-2024年墙体材料行业偿债能力分析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2019-2024年墙体材料行业营运能力分析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2019-2024年墙体材料行业发展能力分析</w:t>
      </w:r>
      <w:r>
        <w:rPr>
          <w:rFonts w:hint="eastAsia"/>
        </w:rPr>
        <w:br/>
      </w:r>
      <w:r>
        <w:rPr>
          <w:rFonts w:hint="eastAsia"/>
        </w:rPr>
        <w:t>　　图表 2024年我国水泥、混凝土等新型墙体材料进口量分析</w:t>
      </w:r>
      <w:r>
        <w:rPr>
          <w:rFonts w:hint="eastAsia"/>
        </w:rPr>
        <w:br/>
      </w:r>
      <w:r>
        <w:rPr>
          <w:rFonts w:hint="eastAsia"/>
        </w:rPr>
        <w:t>　　图表 2024年进口墙体材料产品结构分析</w:t>
      </w:r>
      <w:r>
        <w:rPr>
          <w:rFonts w:hint="eastAsia"/>
        </w:rPr>
        <w:br/>
      </w:r>
      <w:r>
        <w:rPr>
          <w:rFonts w:hint="eastAsia"/>
        </w:rPr>
        <w:t>　　图表 我国进口681011墙体材料前20名地区统计</w:t>
      </w:r>
      <w:r>
        <w:rPr>
          <w:rFonts w:hint="eastAsia"/>
        </w:rPr>
        <w:br/>
      </w:r>
      <w:r>
        <w:rPr>
          <w:rFonts w:hint="eastAsia"/>
        </w:rPr>
        <w:t>　　图表 我国进口6904墙体材料前20名地区统计</w:t>
      </w:r>
      <w:r>
        <w:rPr>
          <w:rFonts w:hint="eastAsia"/>
        </w:rPr>
        <w:br/>
      </w:r>
      <w:r>
        <w:rPr>
          <w:rFonts w:hint="eastAsia"/>
        </w:rPr>
        <w:t>　　图表 我国进口6808墙体材料前20名地区统计</w:t>
      </w:r>
      <w:r>
        <w:rPr>
          <w:rFonts w:hint="eastAsia"/>
        </w:rPr>
        <w:br/>
      </w:r>
      <w:r>
        <w:rPr>
          <w:rFonts w:hint="eastAsia"/>
        </w:rPr>
        <w:t>　　图表 我国出口681011墙体材料前20名地区统计</w:t>
      </w:r>
      <w:r>
        <w:rPr>
          <w:rFonts w:hint="eastAsia"/>
        </w:rPr>
        <w:br/>
      </w:r>
      <w:r>
        <w:rPr>
          <w:rFonts w:hint="eastAsia"/>
        </w:rPr>
        <w:t>　　图表 我国出口6808墙体材料前20名地区统计</w:t>
      </w:r>
      <w:r>
        <w:rPr>
          <w:rFonts w:hint="eastAsia"/>
        </w:rPr>
        <w:br/>
      </w:r>
      <w:r>
        <w:rPr>
          <w:rFonts w:hint="eastAsia"/>
        </w:rPr>
        <w:t>　　图表 我国出口6904墙体材料前20名地区统计</w:t>
      </w:r>
      <w:r>
        <w:rPr>
          <w:rFonts w:hint="eastAsia"/>
        </w:rPr>
        <w:br/>
      </w:r>
      <w:r>
        <w:rPr>
          <w:rFonts w:hint="eastAsia"/>
        </w:rPr>
        <w:t>　　图表 2024年进口墙体材料平均价格分析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87997c9da4bd8" w:history="1">
        <w:r>
          <w:rPr>
            <w:rStyle w:val="Hyperlink"/>
          </w:rPr>
          <w:t>2024-2030年中国墙体材料市场现状全面调研与发展趋势分析报告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d87997c9da4bd8" w:history="1">
        <w:r>
          <w:rPr>
            <w:rStyle w:val="Hyperlink"/>
          </w:rPr>
          <w:t>https://www.20087.com/9/85/QiangTiCaiLiaoXianZhuangYuFaZhan.html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86b78a1f248f4" w:history="1">
      <w:r>
        <w:rPr>
          <w:rStyle w:val="Hyperlink"/>
        </w:rPr>
        <w:t>2024-2030年中国墙体材料市场现状全面调研与发展趋势分析报告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QiangTiCaiLiaoXianZhuangYuFaZhan.html" TargetMode="External" Id="Rf1d87997c9da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QiangTiCaiLiaoXianZhuangYuFaZhan.html" TargetMode="External" Id="R62d86b78a1f2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2024-03-24T23:06:00Z</dcterms:created>
  <dcterms:modified xsi:type="dcterms:W3CDTF">2024-03-25T00:06:00Z</dcterms:modified>
  <dc:subject>2024-2030年中国墙体材料市场现状全面调研与发展趋势分析报告</dc:subject>
  <dc:title>2024-2030年中国墙体材料市场现状全面调研与发展趋势分析报告</dc:title>
  <cp:keywords>2024-2030年中国墙体材料市场现状全面调研与发展趋势分析报告</cp:keywords>
  <dc:description>2024-2030年中国墙体材料市场现状全面调研与发展趋势分析报告</dc:description>
</cp:coreProperties>
</file>