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7e266bbfc4a05" w:history="1">
              <w:r>
                <w:rPr>
                  <w:rStyle w:val="Hyperlink"/>
                </w:rPr>
                <w:t>2025-2031年中国工业设计行业研究与发展前景分析报告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7e266bbfc4a05" w:history="1">
              <w:r>
                <w:rPr>
                  <w:rStyle w:val="Hyperlink"/>
                </w:rPr>
                <w:t>2025-2031年中国工业设计行业研究与发展前景分析报告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7e266bbfc4a05" w:history="1">
                <w:r>
                  <w:rPr>
                    <w:rStyle w:val="Hyperlink"/>
                  </w:rPr>
                  <w:t>https://www.20087.com/9/85/GongYeSheJiHangYeFaZhanQianJing.html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领域正经历着深刻的变革，受到科技革新、可持续发展观念和消费者个性化需求的共同推动。数字设计工具，如CAD（计算机辅助设计）和3D打印技术，极大提升了设计的精度和效率，同时也降低了原型制作的成本。此外，随着物联网(IoT)的普及，产品设计越来越注重智能和连通性，旨在提供更佳的用户体验。然而，工业设计行业也面临着挑战，包括知识产权保护、设计同质化以及如何在创新与实用性之间找到平衡点。</w:t>
      </w:r>
      <w:r>
        <w:rPr>
          <w:rFonts w:hint="eastAsia"/>
        </w:rPr>
        <w:br/>
      </w:r>
      <w:r>
        <w:rPr>
          <w:rFonts w:hint="eastAsia"/>
        </w:rPr>
        <w:t>　　未来，工业设计将更加聚焦于人性化设计和可持续性原则。设计师们将深入研究用户行为，以创造更加符合人体工学的产品，同时考虑到全生命周期的环境影响。人工智能(AI)和机器学习(ML)的整合将进一步提升设计过程的智能化，允许设计人员快速迭代和优化模型。此外，随着消费者对环保意识的增强，使用可回收材料和模块化设计以延长产品寿命将变得更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7e266bbfc4a05" w:history="1">
        <w:r>
          <w:rPr>
            <w:rStyle w:val="Hyperlink"/>
          </w:rPr>
          <w:t>2025-2031年中国工业设计行业研究与发展前景分析报告</w:t>
        </w:r>
      </w:hyperlink>
      <w:r>
        <w:rPr>
          <w:rFonts w:hint="eastAsia"/>
        </w:rPr>
        <w:t>》通过严谨的分析、翔实的数据及直观的图表，系统解析了工业设计行业的市场规模、需求变化、价格波动及产业链结构。报告全面评估了当前工业设计市场现状，科学预测了未来市场前景与发展趋势，重点剖析了工业设计细分市场的机遇与挑战。同时，报告对工业设计重点企业的竞争地位及市场集中度进行了评估，为工业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工业设计产业概述</w:t>
      </w:r>
      <w:r>
        <w:rPr>
          <w:rFonts w:hint="eastAsia"/>
        </w:rPr>
        <w:br/>
      </w:r>
      <w:r>
        <w:rPr>
          <w:rFonts w:hint="eastAsia"/>
        </w:rPr>
        <w:t>　　第一节 工业设计定义</w:t>
      </w:r>
      <w:r>
        <w:rPr>
          <w:rFonts w:hint="eastAsia"/>
        </w:rPr>
        <w:br/>
      </w:r>
      <w:r>
        <w:rPr>
          <w:rFonts w:hint="eastAsia"/>
        </w:rPr>
        <w:t>　　第二节 工业设计行业特点</w:t>
      </w:r>
      <w:r>
        <w:rPr>
          <w:rFonts w:hint="eastAsia"/>
        </w:rPr>
        <w:br/>
      </w:r>
      <w:r>
        <w:rPr>
          <w:rFonts w:hint="eastAsia"/>
        </w:rPr>
        <w:t>　　第三节 工业设计产业链分析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工业设计运行经济环境分析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一、工业设计行业监管体制</w:t>
      </w:r>
      <w:r>
        <w:rPr>
          <w:rFonts w:hint="eastAsia"/>
        </w:rPr>
        <w:br/>
      </w:r>
      <w:r>
        <w:rPr>
          <w:rFonts w:hint="eastAsia"/>
        </w:rPr>
        <w:t>　　　　二、工业设计行业主要法规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三、主要工业设计产业政策</w:t>
      </w:r>
      <w:r>
        <w:rPr>
          <w:rFonts w:hint="eastAsia"/>
        </w:rPr>
        <w:br/>
      </w:r>
      <w:r>
        <w:rPr>
          <w:rFonts w:hint="eastAsia"/>
        </w:rPr>
        <w:t>　　第三节 工业设计产业社会环境分析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全球主要国家工业设计市场现状</w:t>
      </w:r>
      <w:r>
        <w:rPr>
          <w:rFonts w:hint="eastAsia"/>
        </w:rPr>
        <w:br/>
      </w:r>
      <w:r>
        <w:rPr>
          <w:rFonts w:hint="eastAsia"/>
        </w:rPr>
        <w:t>　　第三节 全球工业设计行业发展趋势预测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工业设计市场策略分析</w:t>
      </w:r>
      <w:r>
        <w:rPr>
          <w:rFonts w:hint="eastAsia"/>
        </w:rPr>
        <w:br/>
      </w:r>
      <w:r>
        <w:rPr>
          <w:rFonts w:hint="eastAsia"/>
        </w:rPr>
        <w:t>　　　　一、工业设计价格策略分析</w:t>
      </w:r>
      <w:r>
        <w:rPr>
          <w:rFonts w:hint="eastAsia"/>
        </w:rPr>
        <w:br/>
      </w:r>
      <w:r>
        <w:rPr>
          <w:rFonts w:hint="eastAsia"/>
        </w:rPr>
        <w:t>　　　　二、工业设计渠道策略分析</w:t>
      </w:r>
      <w:r>
        <w:rPr>
          <w:rFonts w:hint="eastAsia"/>
        </w:rPr>
        <w:br/>
      </w:r>
      <w:r>
        <w:rPr>
          <w:rFonts w:hint="eastAsia"/>
        </w:rPr>
        <w:t>　　第二节 工业设计销售策略分析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四、工业设计行业风险分析</w:t>
      </w:r>
      <w:r>
        <w:rPr>
          <w:rFonts w:hint="eastAsia"/>
        </w:rPr>
        <w:br/>
      </w:r>
      <w:r>
        <w:rPr>
          <w:rFonts w:hint="eastAsia"/>
        </w:rPr>
        <w:t>　　第二节 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中智.林－2025-2031年中国工业设计行业发展趋势分析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工业设计介绍</w:t>
      </w:r>
      <w:r>
        <w:rPr>
          <w:rFonts w:hint="eastAsia"/>
        </w:rPr>
        <w:br/>
      </w:r>
      <w:r>
        <w:rPr>
          <w:rFonts w:hint="eastAsia"/>
        </w:rPr>
        <w:t>　　图表 工业设计图片</w:t>
      </w:r>
      <w:r>
        <w:rPr>
          <w:rFonts w:hint="eastAsia"/>
        </w:rPr>
        <w:br/>
      </w:r>
      <w:r>
        <w:rPr>
          <w:rFonts w:hint="eastAsia"/>
        </w:rPr>
        <w:t>　　图表 工业设计产业链调研</w:t>
      </w:r>
      <w:r>
        <w:rPr>
          <w:rFonts w:hint="eastAsia"/>
        </w:rPr>
        <w:br/>
      </w:r>
      <w:r>
        <w:rPr>
          <w:rFonts w:hint="eastAsia"/>
        </w:rPr>
        <w:t>　　图表 工业设计行业特点</w:t>
      </w:r>
      <w:r>
        <w:rPr>
          <w:rFonts w:hint="eastAsia"/>
        </w:rPr>
        <w:br/>
      </w:r>
      <w:r>
        <w:rPr>
          <w:rFonts w:hint="eastAsia"/>
        </w:rPr>
        <w:t>　　图表 工业设计政策</w:t>
      </w:r>
      <w:r>
        <w:rPr>
          <w:rFonts w:hint="eastAsia"/>
        </w:rPr>
        <w:br/>
      </w:r>
      <w:r>
        <w:rPr>
          <w:rFonts w:hint="eastAsia"/>
        </w:rPr>
        <w:t>　　图表 工业设计技术 标准</w:t>
      </w:r>
      <w:r>
        <w:rPr>
          <w:rFonts w:hint="eastAsia"/>
        </w:rPr>
        <w:br/>
      </w:r>
      <w:r>
        <w:rPr>
          <w:rFonts w:hint="eastAsia"/>
        </w:rPr>
        <w:t>　　图表 工业设计最新消息 动态</w:t>
      </w:r>
      <w:r>
        <w:rPr>
          <w:rFonts w:hint="eastAsia"/>
        </w:rPr>
        <w:br/>
      </w:r>
      <w:r>
        <w:rPr>
          <w:rFonts w:hint="eastAsia"/>
        </w:rPr>
        <w:t>　　图表 工业设计行业现状</w:t>
      </w:r>
      <w:r>
        <w:rPr>
          <w:rFonts w:hint="eastAsia"/>
        </w:rPr>
        <w:br/>
      </w:r>
      <w:r>
        <w:rPr>
          <w:rFonts w:hint="eastAsia"/>
        </w:rPr>
        <w:t>　　图表 2019-2024年工业设计行业市场容量统计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2019-2024年中国工业设计企业数量统计</w:t>
      </w:r>
      <w:r>
        <w:rPr>
          <w:rFonts w:hint="eastAsia"/>
        </w:rPr>
        <w:br/>
      </w:r>
      <w:r>
        <w:rPr>
          <w:rFonts w:hint="eastAsia"/>
        </w:rPr>
        <w:t>　　图表 2024年工业设计成本和利润分析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工业设计品牌分析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**地区工业设计市场需求分析</w:t>
      </w:r>
      <w:r>
        <w:rPr>
          <w:rFonts w:hint="eastAsia"/>
        </w:rPr>
        <w:br/>
      </w:r>
      <w:r>
        <w:rPr>
          <w:rFonts w:hint="eastAsia"/>
        </w:rPr>
        <w:t>　　图表 工业设计上游发展</w:t>
      </w:r>
      <w:r>
        <w:rPr>
          <w:rFonts w:hint="eastAsia"/>
        </w:rPr>
        <w:br/>
      </w:r>
      <w:r>
        <w:rPr>
          <w:rFonts w:hint="eastAsia"/>
        </w:rPr>
        <w:t>　　图表 工业设计下游发展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工业设计企业（一）概况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工业设计企业（二）简介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工业设计企业（三）概况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工业设计企业（四）简介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工业设计投资、并购情况</w:t>
      </w:r>
      <w:r>
        <w:rPr>
          <w:rFonts w:hint="eastAsia"/>
        </w:rPr>
        <w:br/>
      </w:r>
      <w:r>
        <w:rPr>
          <w:rFonts w:hint="eastAsia"/>
        </w:rPr>
        <w:t>　　图表 工业设计优势</w:t>
      </w:r>
      <w:r>
        <w:rPr>
          <w:rFonts w:hint="eastAsia"/>
        </w:rPr>
        <w:br/>
      </w:r>
      <w:r>
        <w:rPr>
          <w:rFonts w:hint="eastAsia"/>
        </w:rPr>
        <w:t>　　图表 工业设计劣势</w:t>
      </w:r>
      <w:r>
        <w:rPr>
          <w:rFonts w:hint="eastAsia"/>
        </w:rPr>
        <w:br/>
      </w:r>
      <w:r>
        <w:rPr>
          <w:rFonts w:hint="eastAsia"/>
        </w:rPr>
        <w:t>　　图表 工业设计机会</w:t>
      </w:r>
      <w:r>
        <w:rPr>
          <w:rFonts w:hint="eastAsia"/>
        </w:rPr>
        <w:br/>
      </w:r>
      <w:r>
        <w:rPr>
          <w:rFonts w:hint="eastAsia"/>
        </w:rPr>
        <w:t>　　图表 工业设计威胁</w:t>
      </w:r>
      <w:r>
        <w:rPr>
          <w:rFonts w:hint="eastAsia"/>
        </w:rPr>
        <w:br/>
      </w:r>
      <w:r>
        <w:rPr>
          <w:rFonts w:hint="eastAsia"/>
        </w:rPr>
        <w:t>　　图表 进入工业设计行业壁垒</w:t>
      </w:r>
      <w:r>
        <w:rPr>
          <w:rFonts w:hint="eastAsia"/>
        </w:rPr>
        <w:br/>
      </w:r>
      <w:r>
        <w:rPr>
          <w:rFonts w:hint="eastAsia"/>
        </w:rPr>
        <w:t>　　图表 工业设计发展有利因素</w:t>
      </w:r>
      <w:r>
        <w:rPr>
          <w:rFonts w:hint="eastAsia"/>
        </w:rPr>
        <w:br/>
      </w:r>
      <w:r>
        <w:rPr>
          <w:rFonts w:hint="eastAsia"/>
        </w:rPr>
        <w:t>　　图表 工业设计发展不利因素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7e266bbfc4a05" w:history="1">
        <w:r>
          <w:rPr>
            <w:rStyle w:val="Hyperlink"/>
          </w:rPr>
          <w:t>2025-2031年中国工业设计行业研究与发展前景分析报告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7e266bbfc4a05" w:history="1">
        <w:r>
          <w:rPr>
            <w:rStyle w:val="Hyperlink"/>
          </w:rPr>
          <w:t>https://www.20087.com/9/85/GongYeSheJiHangYeFaZhanQianJing.html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c140d08a4de1" w:history="1">
      <w:r>
        <w:rPr>
          <w:rStyle w:val="Hyperlink"/>
        </w:rPr>
        <w:t>2025-2031年中国工业设计行业研究与发展前景分析报告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YeSheJiHangYeFaZhanQianJing.html" TargetMode="External" Id="Rb0f7e266bbfc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YeSheJiHangYeFaZhanQianJing.html" TargetMode="External" Id="R3b92c140d08a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2024-09-07T00:22:00Z</dcterms:created>
  <dcterms:modified xsi:type="dcterms:W3CDTF">2024-09-07T01:22:00Z</dcterms:modified>
  <dc:subject>2025-2031年中国工业设计行业研究与发展前景分析报告</dc:subject>
  <dc:title>2025-2031年中国工业设计行业研究与发展前景分析报告</dc:title>
  <cp:keywords>2025-2031年中国工业设计行业研究与发展前景分析报告</cp:keywords>
  <dc:description>2025-2031年中国工业设计行业研究与发展前景分析报告</dc:description>
</cp:coreProperties>
</file>