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030d81c74533" w:history="1">
              <w:r>
                <w:rPr>
                  <w:rStyle w:val="Hyperlink"/>
                </w:rPr>
                <w:t>全球与中国有机氟市场调研及趋势预测报告（2024-2030年）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030d81c74533" w:history="1">
              <w:r>
                <w:rPr>
                  <w:rStyle w:val="Hyperlink"/>
                </w:rPr>
                <w:t>全球与中国有机氟市场调研及趋势预测报告（2024-2030年）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0030d81c74533" w:history="1">
                <w:r>
                  <w:rPr>
                    <w:rStyle w:val="Hyperlink"/>
                  </w:rPr>
                  <w:t>https://www.20087.com/9/05/YouJiFuFaZhanQuShi.html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因其独特的化学性质，在医药、农药、材料科学等领域有着广泛应用。近年来，随着对高性能材料和特效药物的需求增加，有机氟化学品行业快速发展。技术进步使得有机氟化合物的合成更加高效和经济，同时，新型有机氟材料的开发，如含氟聚合物和氟碳表面活性剂，拓展了其在航空航天、电子、纺织等领域的应用。</w:t>
      </w:r>
      <w:r>
        <w:rPr>
          <w:rFonts w:hint="eastAsia"/>
        </w:rPr>
        <w:br/>
      </w:r>
      <w:r>
        <w:rPr>
          <w:rFonts w:hint="eastAsia"/>
        </w:rPr>
        <w:t>　　未来，有机氟行业将更加聚焦于高附加值产品的开发和绿色化学的实践。一方面，高性能含氟材料的研发，如用于极端环境的防护材料和高性能电子材料，将推动行业技术进步。另一方面，绿色合成路线的探索，如使用无害溶剂和催化剂，以及提高原子经济性，将减少对环境的影响。此外，有机氟化学品在新能源领域的应用，如电解液添加剂和燃料电池材料，将随着清洁能源技术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030d81c74533" w:history="1">
        <w:r>
          <w:rPr>
            <w:rStyle w:val="Hyperlink"/>
          </w:rPr>
          <w:t>全球与中国有机氟市场调研及趋势预测报告（2024-2030年）</w:t>
        </w:r>
      </w:hyperlink>
      <w:r>
        <w:rPr>
          <w:rFonts w:hint="eastAsia"/>
        </w:rPr>
        <w:t>》依据国家统计局、海关总署及有机氟相关协会等部门的权威资料数据，以及对有机氟行业重点区域实地调研，结合有机氟行业发展所处的环境，从理论到实践、从宏观到微观等多个角度对有机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030d81c74533" w:history="1">
        <w:r>
          <w:rPr>
            <w:rStyle w:val="Hyperlink"/>
          </w:rPr>
          <w:t>全球与中国有机氟市场调研及趋势预测报告（2024-2030年）</w:t>
        </w:r>
      </w:hyperlink>
      <w:r>
        <w:rPr>
          <w:rFonts w:hint="eastAsia"/>
        </w:rPr>
        <w:t>》内容严谨、数据翔实，通过辅以大量直观的图表，帮助有机氟企业准确把握有机氟行业发展动向、正确制定有机氟企业发展战略和有机氟投资策略。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中国有机氟概述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有机氟行业发展特性</w:t>
      </w:r>
      <w:r>
        <w:rPr>
          <w:rFonts w:hint="eastAsia"/>
        </w:rPr>
        <w:br/>
      </w:r>
      <w:r>
        <w:rPr>
          <w:rFonts w:hint="eastAsia"/>
        </w:rPr>
        <w:t>　　第三节 有机氟产业链分析</w:t>
      </w:r>
      <w:r>
        <w:rPr>
          <w:rFonts w:hint="eastAsia"/>
        </w:rPr>
        <w:br/>
      </w:r>
      <w:r>
        <w:rPr>
          <w:rFonts w:hint="eastAsia"/>
        </w:rPr>
        <w:t>　　第四节 有机氟行业生命周期分析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2023-2024年国外有机氟市场发展概况</w:t>
      </w:r>
      <w:r>
        <w:rPr>
          <w:rFonts w:hint="eastAsia"/>
        </w:rPr>
        <w:br/>
      </w:r>
      <w:r>
        <w:rPr>
          <w:rFonts w:hint="eastAsia"/>
        </w:rPr>
        <w:t>　　第一节 全球有机氟市场发展分析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第五节 全球有机氟市场发展预测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2023-2024年中国有机氟技术发展分析</w:t>
      </w:r>
      <w:r>
        <w:rPr>
          <w:rFonts w:hint="eastAsia"/>
        </w:rPr>
        <w:br/>
      </w:r>
      <w:r>
        <w:rPr>
          <w:rFonts w:hint="eastAsia"/>
        </w:rPr>
        <w:t>　　第一节 当前有机氟技术发展现状分析</w:t>
      </w:r>
      <w:r>
        <w:rPr>
          <w:rFonts w:hint="eastAsia"/>
        </w:rPr>
        <w:br/>
      </w:r>
      <w:r>
        <w:rPr>
          <w:rFonts w:hint="eastAsia"/>
        </w:rPr>
        <w:t>　　第二节 有机氟生产中需注意的问题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2023-2024年有机氟市场特性分析</w:t>
      </w:r>
      <w:r>
        <w:rPr>
          <w:rFonts w:hint="eastAsia"/>
        </w:rPr>
        <w:br/>
      </w:r>
      <w:r>
        <w:rPr>
          <w:rFonts w:hint="eastAsia"/>
        </w:rPr>
        <w:t>　　第一节 有机氟行业集中度分析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2023-2024年有机氟行业SWOT分析</w:t>
      </w:r>
      <w:r>
        <w:rPr>
          <w:rFonts w:hint="eastAsia"/>
        </w:rPr>
        <w:br/>
      </w:r>
      <w:r>
        <w:rPr>
          <w:rFonts w:hint="eastAsia"/>
        </w:rPr>
        <w:t>　　　　一、有机氟行业优势</w:t>
      </w:r>
      <w:r>
        <w:rPr>
          <w:rFonts w:hint="eastAsia"/>
        </w:rPr>
        <w:br/>
      </w:r>
      <w:r>
        <w:rPr>
          <w:rFonts w:hint="eastAsia"/>
        </w:rPr>
        <w:t>　　　　二、有机氟行业劣势</w:t>
      </w:r>
      <w:r>
        <w:rPr>
          <w:rFonts w:hint="eastAsia"/>
        </w:rPr>
        <w:br/>
      </w:r>
      <w:r>
        <w:rPr>
          <w:rFonts w:hint="eastAsia"/>
        </w:rPr>
        <w:t>　　　　三、有机氟行业机会</w:t>
      </w:r>
      <w:r>
        <w:rPr>
          <w:rFonts w:hint="eastAsia"/>
        </w:rPr>
        <w:br/>
      </w:r>
      <w:r>
        <w:rPr>
          <w:rFonts w:hint="eastAsia"/>
        </w:rPr>
        <w:t>　　　　四、有机氟行业风险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2023-2024年中国有机氟市场现状分析</w:t>
      </w:r>
      <w:r>
        <w:rPr>
          <w:rFonts w:hint="eastAsia"/>
        </w:rPr>
        <w:br/>
      </w:r>
      <w:r>
        <w:rPr>
          <w:rFonts w:hint="eastAsia"/>
        </w:rPr>
        <w:t>　　第二节 中国有机氟产量分析及预测</w:t>
      </w:r>
      <w:r>
        <w:rPr>
          <w:rFonts w:hint="eastAsia"/>
        </w:rPr>
        <w:br/>
      </w:r>
      <w:r>
        <w:rPr>
          <w:rFonts w:hint="eastAsia"/>
        </w:rPr>
        <w:t>　　　　一、有机氟总体产能规模</w:t>
      </w:r>
      <w:r>
        <w:rPr>
          <w:rFonts w:hint="eastAsia"/>
        </w:rPr>
        <w:br/>
      </w:r>
      <w:r>
        <w:rPr>
          <w:rFonts w:hint="eastAsia"/>
        </w:rPr>
        <w:t>　　　　二、有机氟生产区域分布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三、2024-2030年中国有机氟产量预测</w:t>
      </w:r>
      <w:r>
        <w:rPr>
          <w:rFonts w:hint="eastAsia"/>
        </w:rPr>
        <w:br/>
      </w:r>
      <w:r>
        <w:rPr>
          <w:rFonts w:hint="eastAsia"/>
        </w:rPr>
        <w:t>　　第三节 中国有机氟市场需求分析及预测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2019-2024年中国有机氟进出口分析</w:t>
      </w:r>
      <w:r>
        <w:rPr>
          <w:rFonts w:hint="eastAsia"/>
        </w:rPr>
        <w:br/>
      </w:r>
      <w:r>
        <w:rPr>
          <w:rFonts w:hint="eastAsia"/>
        </w:rPr>
        <w:t>　　第一节 有机氟进口情况分析</w:t>
      </w:r>
      <w:r>
        <w:rPr>
          <w:rFonts w:hint="eastAsia"/>
        </w:rPr>
        <w:br/>
      </w:r>
      <w:r>
        <w:rPr>
          <w:rFonts w:hint="eastAsia"/>
        </w:rPr>
        <w:t>　　第二节 有机氟出口情况分析</w:t>
      </w:r>
      <w:r>
        <w:rPr>
          <w:rFonts w:hint="eastAsia"/>
        </w:rPr>
        <w:br/>
      </w:r>
      <w:r>
        <w:rPr>
          <w:rFonts w:hint="eastAsia"/>
        </w:rPr>
        <w:t>　　第三节 影响有机氟进出口因素分析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有机氟行业投资战略研究</w:t>
      </w:r>
      <w:r>
        <w:rPr>
          <w:rFonts w:hint="eastAsia"/>
        </w:rPr>
        <w:br/>
      </w:r>
      <w:r>
        <w:rPr>
          <w:rFonts w:hint="eastAsia"/>
        </w:rPr>
        <w:t>　　第一节 有机氟行业发展战略研究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对我国有机氟品牌的战略思考</w:t>
      </w:r>
      <w:r>
        <w:rPr>
          <w:rFonts w:hint="eastAsia"/>
        </w:rPr>
        <w:br/>
      </w:r>
      <w:r>
        <w:rPr>
          <w:rFonts w:hint="eastAsia"/>
        </w:rPr>
        <w:t>　　　　一、有机氟品牌的重要性</w:t>
      </w:r>
      <w:r>
        <w:rPr>
          <w:rFonts w:hint="eastAsia"/>
        </w:rPr>
        <w:br/>
      </w:r>
      <w:r>
        <w:rPr>
          <w:rFonts w:hint="eastAsia"/>
        </w:rPr>
        <w:t>　　　　二、有机氟实施品牌战略的意义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四、我国有机氟企业的品牌战略</w:t>
      </w:r>
      <w:r>
        <w:rPr>
          <w:rFonts w:hint="eastAsia"/>
        </w:rPr>
        <w:br/>
      </w:r>
      <w:r>
        <w:rPr>
          <w:rFonts w:hint="eastAsia"/>
        </w:rPr>
        <w:t>　　　　五、有机氟品牌战略管理的策略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有机氟经营策略分析</w:t>
      </w:r>
      <w:r>
        <w:rPr>
          <w:rFonts w:hint="eastAsia"/>
        </w:rPr>
        <w:br/>
      </w:r>
      <w:r>
        <w:rPr>
          <w:rFonts w:hint="eastAsia"/>
        </w:rPr>
        <w:t>　　　　一、有机氟市场细分策略</w:t>
      </w:r>
      <w:r>
        <w:rPr>
          <w:rFonts w:hint="eastAsia"/>
        </w:rPr>
        <w:br/>
      </w:r>
      <w:r>
        <w:rPr>
          <w:rFonts w:hint="eastAsia"/>
        </w:rPr>
        <w:t>　　　　二、有机氟市场创新策略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2024-2030年有机氟市场前景分析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2024-2030年有机氟行业发展趋势预测</w:t>
      </w:r>
      <w:r>
        <w:rPr>
          <w:rFonts w:hint="eastAsia"/>
        </w:rPr>
        <w:br/>
      </w:r>
      <w:r>
        <w:rPr>
          <w:rFonts w:hint="eastAsia"/>
        </w:rPr>
        <w:t>　　第三节 有机氟行业投资风险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有机氟投资建议</w:t>
      </w:r>
      <w:r>
        <w:rPr>
          <w:rFonts w:hint="eastAsia"/>
        </w:rPr>
        <w:br/>
      </w:r>
      <w:r>
        <w:rPr>
          <w:rFonts w:hint="eastAsia"/>
        </w:rPr>
        <w:t>　　第一节 有机氟行业投资环境分析</w:t>
      </w:r>
      <w:r>
        <w:rPr>
          <w:rFonts w:hint="eastAsia"/>
        </w:rPr>
        <w:br/>
      </w:r>
      <w:r>
        <w:rPr>
          <w:rFonts w:hint="eastAsia"/>
        </w:rPr>
        <w:t>　　第二节 有机氟行业投资进入壁垒分析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2024-2030年中国有机氟行业市场需求预测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2023-224年有机氟行业壁垒</w:t>
      </w:r>
      <w:r>
        <w:rPr>
          <w:rFonts w:hint="eastAsia"/>
        </w:rPr>
        <w:br/>
      </w:r>
      <w:r>
        <w:rPr>
          <w:rFonts w:hint="eastAsia"/>
        </w:rPr>
        <w:t>　　图表 2024年有机氟市场前景分析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2024-2030年中国有机氟市场规模预测</w:t>
      </w:r>
      <w:r>
        <w:rPr>
          <w:rFonts w:hint="eastAsia"/>
        </w:rPr>
        <w:br/>
      </w:r>
      <w:r>
        <w:rPr>
          <w:rFonts w:hint="eastAsia"/>
        </w:rPr>
        <w:t>　　图表 2024年有机氟发展趋势预测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030d81c74533" w:history="1">
        <w:r>
          <w:rPr>
            <w:rStyle w:val="Hyperlink"/>
          </w:rPr>
          <w:t>全球与中国有机氟市场调研及趋势预测报告（2024-2030年）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0030d81c74533" w:history="1">
        <w:r>
          <w:rPr>
            <w:rStyle w:val="Hyperlink"/>
          </w:rPr>
          <w:t>https://www.20087.com/9/05/YouJiFuFaZhanQuShi.html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63358af941d0" w:history="1">
      <w:r>
        <w:rPr>
          <w:rStyle w:val="Hyperlink"/>
        </w:rPr>
        <w:t>全球与中国有机氟市场调研及趋势预测报告（2024-2030年）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ouJiFuFaZhanQuShi.html" TargetMode="External" Id="R1130030d81c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ouJiFuFaZhanQuShi.html" TargetMode="External" Id="R010063358af9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2024-03-06T00:21:00Z</dcterms:created>
  <dcterms:modified xsi:type="dcterms:W3CDTF">2024-03-06T01:21:00Z</dcterms:modified>
  <dc:subject>全球与中国有机氟市场调研及趋势预测报告（2024-2030年）</dc:subject>
  <dc:title>全球与中国有机氟市场调研及趋势预测报告（2024-2030年）</dc:title>
  <cp:keywords>全球与中国有机氟市场调研及趋势预测报告（2024-2030年）</cp:keywords>
  <dc:description>全球与中国有机氟市场调研及趋势预测报告（2024-2030年）</dc:description>
</cp:coreProperties>
</file>