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5e56ba604928" w:history="1">
              <w:r>
                <w:rPr>
                  <w:rStyle w:val="Hyperlink"/>
                </w:rPr>
                <w:t>中国多囊卵巢综合征药物市场现状分析与发展趋势研究报告（2025-2031年）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5e56ba604928" w:history="1">
              <w:r>
                <w:rPr>
                  <w:rStyle w:val="Hyperlink"/>
                </w:rPr>
                <w:t>中国多囊卵巢综合征药物市场现状分析与发展趋势研究报告（2025-2031年）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5e56ba604928" w:history="1">
                <w:r>
                  <w:rPr>
                    <w:rStyle w:val="Hyperlink"/>
                  </w:rPr>
                  <w:t>https://www.20087.com/0/16/DuoNangLuanChaoZongHeZhengYaoWuHangYeQianJingQuShi.html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囊卵巢综合征（PCOS）是一种常见的妇科内分泌疾病，影响着全球大量育龄女性。目前，针对PCOS的治疗药物主要包括口服避孕药、胰岛素敏感性改善药物以及促排卵药物等。随着精准医疗的推进和患者需求的多样化，PCOS治疗药物的研发也在不断深入。</w:t>
      </w:r>
      <w:r>
        <w:rPr>
          <w:rFonts w:hint="eastAsia"/>
        </w:rPr>
        <w:br/>
      </w:r>
      <w:r>
        <w:rPr>
          <w:rFonts w:hint="eastAsia"/>
        </w:rPr>
        <w:t>　　未来，PCOS治疗药物将更加注重个体化治疗和长期健康管理。新型药物将结合基因组学、蛋白质组学等研究成果，实现更加精准的疗效定位。同时，药物研发将更加注重副作用的控制和生活质量的提升。此外，随着互联网医疗和远程医疗的发展，PCOS药物的获取和使用将更加便捷，有助于提升患者的治疗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f5e56ba604928" w:history="1">
        <w:r>
          <w:rPr>
            <w:rStyle w:val="Hyperlink"/>
          </w:rPr>
          <w:t>中国多囊卵巢综合征药物市场现状分析与发展趋势研究报告（2025-2031年）</w:t>
        </w:r>
      </w:hyperlink>
      <w:r>
        <w:rPr>
          <w:rFonts w:hint="eastAsia"/>
        </w:rPr>
        <w:t>》依托权威机构及行业协会数据，结合多囊卵巢综合征药物行业的宏观环境与微观实践，从多囊卵巢综合征药物市场规模、市场需求、技术现状及产业链结构等多维度进行了系统调研与分析。报告通过严谨的研究方法与翔实的数据支持，辅以直观图表，全面剖析了多囊卵巢综合征药物行业发展趋势、重点企业表现及市场竞争格局，并通过SWOT分析揭示了行业机遇与潜在风险，为多囊卵巢综合征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多囊卵巢综合征药物产业概述</w:t>
      </w:r>
      <w:r>
        <w:rPr>
          <w:rFonts w:hint="eastAsia"/>
        </w:rPr>
        <w:br/>
      </w:r>
      <w:r>
        <w:rPr>
          <w:rFonts w:hint="eastAsia"/>
        </w:rPr>
        <w:t>　　第一节 多囊卵巢综合征药物定义</w:t>
      </w:r>
      <w:r>
        <w:rPr>
          <w:rFonts w:hint="eastAsia"/>
        </w:rPr>
        <w:br/>
      </w:r>
      <w:r>
        <w:rPr>
          <w:rFonts w:hint="eastAsia"/>
        </w:rPr>
        <w:t>　　第二节 多囊卵巢综合征药物行业特点</w:t>
      </w:r>
      <w:r>
        <w:rPr>
          <w:rFonts w:hint="eastAsia"/>
        </w:rPr>
        <w:br/>
      </w:r>
      <w:r>
        <w:rPr>
          <w:rFonts w:hint="eastAsia"/>
        </w:rPr>
        <w:t>　　第三节 多囊卵巢综合征药物产业链分析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中国多囊卵巢综合征药物行业运行环境分析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中国多囊卵巢综合征药物运行经济环境分析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中国多囊卵巢综合征药物产业政策环境分析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一、多囊卵巢综合征药物行业监管体制</w:t>
      </w:r>
      <w:r>
        <w:rPr>
          <w:rFonts w:hint="eastAsia"/>
        </w:rPr>
        <w:br/>
      </w:r>
      <w:r>
        <w:rPr>
          <w:rFonts w:hint="eastAsia"/>
        </w:rPr>
        <w:t>　　　　二、多囊卵巢综合征药物行业主要法规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三、主要多囊卵巢综合征药物产业政策</w:t>
      </w:r>
      <w:r>
        <w:rPr>
          <w:rFonts w:hint="eastAsia"/>
        </w:rPr>
        <w:br/>
      </w:r>
      <w:r>
        <w:rPr>
          <w:rFonts w:hint="eastAsia"/>
        </w:rPr>
        <w:t>　　第三节 中国多囊卵巢综合征药物产业社会环境分析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国外多囊卵巢综合征药物行业发展态势分析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国外多囊卵巢综合征药物市场发展现状分析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国外主要国家多囊卵巢综合征药物市场现状</w:t>
      </w:r>
      <w:r>
        <w:rPr>
          <w:rFonts w:hint="eastAsia"/>
        </w:rPr>
        <w:br/>
      </w:r>
      <w:r>
        <w:rPr>
          <w:rFonts w:hint="eastAsia"/>
        </w:rPr>
        <w:t>　　第三节 国外多囊卵巢综合征药物行业发展趋势预测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中国多囊卵巢综合征药物行业市场分析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2020-2025年中国多囊卵巢综合征药物行业规模情况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2020-2025年中国多囊卵巢综合征药物市场规模情况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2020-2025年中国多囊卵巢综合征药物行业盈利情况分析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2020-2025年中国多囊卵巢综合征药物市场需求状况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2020-2025年中国多囊卵巢综合征药物行业市场供给状况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2020-2025年多囊卵巢综合征药物行业市场供需平衡状况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中国重点地区多囊卵巢综合征药物行业市场调研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重点地区（一）多囊卵巢综合征药物市场调研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重点地区（二）多囊卵巢综合征药物市场调研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重点地区（三）多囊卵巢综合征药物市场调研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重点地区（四）多囊卵巢综合征药物市场调研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重点地区（五）多囊卵巢综合征药物市场调研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中国多囊卵巢综合征药物行业价格走势及影响因素分析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国内多囊卵巢综合征药物行业价格回顾</w:t>
      </w:r>
      <w:r>
        <w:rPr>
          <w:rFonts w:hint="eastAsia"/>
        </w:rPr>
        <w:br/>
      </w:r>
      <w:r>
        <w:rPr>
          <w:rFonts w:hint="eastAsia"/>
        </w:rPr>
        <w:t>　　第二节 国内多囊卵巢综合征药物行业价格走势预测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国内多囊卵巢综合征药物行业价格影响因素分析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中国多囊卵巢综合征药物行业客户调研</w:t>
      </w:r>
      <w:r>
        <w:rPr>
          <w:rFonts w:hint="eastAsia"/>
        </w:rPr>
        <w:br/>
      </w:r>
      <w:r>
        <w:rPr>
          <w:rFonts w:hint="eastAsia"/>
        </w:rPr>
        <w:t>　　　　一、多囊卵巢综合征药物行业客户偏好调查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二、客户对多囊卵巢综合征药物品牌的首要认知渠道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三、多囊卵巢综合征药物品牌忠诚度调查</w:t>
      </w:r>
      <w:r>
        <w:rPr>
          <w:rFonts w:hint="eastAsia"/>
        </w:rPr>
        <w:br/>
      </w:r>
      <w:r>
        <w:rPr>
          <w:rFonts w:hint="eastAsia"/>
        </w:rPr>
        <w:t>　　　　四、多囊卵巢综合征药物行业客户消费理念调研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中国多囊卵巢综合征药物行业竞争格局分析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2025年多囊卵巢综合征药物行业集中度分析</w:t>
      </w:r>
      <w:r>
        <w:rPr>
          <w:rFonts w:hint="eastAsia"/>
        </w:rPr>
        <w:br/>
      </w:r>
      <w:r>
        <w:rPr>
          <w:rFonts w:hint="eastAsia"/>
        </w:rPr>
        <w:t>　　　　一、多囊卵巢综合征药物市场集中度分析</w:t>
      </w:r>
      <w:r>
        <w:rPr>
          <w:rFonts w:hint="eastAsia"/>
        </w:rPr>
        <w:br/>
      </w:r>
      <w:r>
        <w:rPr>
          <w:rFonts w:hint="eastAsia"/>
        </w:rPr>
        <w:t>　　　　二、多囊卵巢综合征药物企业集中度分析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2024-2025年多囊卵巢综合征药物行业竞争格局分析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一、多囊卵巢综合征药物行业竞争策略分析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二、多囊卵巢综合征药物行业竞争格局展望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三、我国多囊卵巢综合征药物市场竞争趋势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多囊卵巢综合征药物行业重点企业发展调研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多囊卵巢综合征药物行业企业经营策略研究分析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多囊卵巢综合征药物企业多样化经营策略分析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一、多囊卵巢综合征药物企业多样化经营情况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二、现行多囊卵巢综合征药物行业多样化经营的方向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大型多囊卵巢综合征药物企业集团未来发展策略分析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对中小多囊卵巢综合征药物企业生产经营的建议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多囊卵巢综合征药物行业投资风险与控制策略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多囊卵巢综合征药物行业SWOT模型分析</w:t>
      </w:r>
      <w:r>
        <w:rPr>
          <w:rFonts w:hint="eastAsia"/>
        </w:rPr>
        <w:br/>
      </w:r>
      <w:r>
        <w:rPr>
          <w:rFonts w:hint="eastAsia"/>
        </w:rPr>
        <w:t>　　　　一、多囊卵巢综合征药物行业优势分析</w:t>
      </w:r>
      <w:r>
        <w:rPr>
          <w:rFonts w:hint="eastAsia"/>
        </w:rPr>
        <w:br/>
      </w:r>
      <w:r>
        <w:rPr>
          <w:rFonts w:hint="eastAsia"/>
        </w:rPr>
        <w:t>　　　　二、多囊卵巢综合征药物行业劣势分析</w:t>
      </w:r>
      <w:r>
        <w:rPr>
          <w:rFonts w:hint="eastAsia"/>
        </w:rPr>
        <w:br/>
      </w:r>
      <w:r>
        <w:rPr>
          <w:rFonts w:hint="eastAsia"/>
        </w:rPr>
        <w:t>　　　　三、多囊卵巢综合征药物行业机会分析</w:t>
      </w:r>
      <w:r>
        <w:rPr>
          <w:rFonts w:hint="eastAsia"/>
        </w:rPr>
        <w:br/>
      </w:r>
      <w:r>
        <w:rPr>
          <w:rFonts w:hint="eastAsia"/>
        </w:rPr>
        <w:t>　　　　四、多囊卵巢综合征药物行业风险分析</w:t>
      </w:r>
      <w:r>
        <w:rPr>
          <w:rFonts w:hint="eastAsia"/>
        </w:rPr>
        <w:br/>
      </w:r>
      <w:r>
        <w:rPr>
          <w:rFonts w:hint="eastAsia"/>
        </w:rPr>
        <w:t>　　第二节 多囊卵巢综合征药物行业投资风险及控制策略分析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一、多囊卵巢综合征药物市场风险及控制策略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二、多囊卵巢综合征药物行业政策风险及控制策略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三、多囊卵巢综合征药物行业经营风险及控制策略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四、多囊卵巢综合征药物同业竞争风险及控制策略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五、多囊卵巢综合征药物行业其他风险及控制策略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2025-2031年中国多囊卵巢综合征药物行业投资潜力及发展趋势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2025-2031年多囊卵巢综合征药物行业投资潜力分析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一、多囊卵巢综合征药物行业重点可投资领域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二、多囊卵巢综合征药物行业目标市场需求潜力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三、多囊卵巢综合征药物行业投资潜力综合评判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2025-2031年中国多囊卵巢综合征药物行业发展趋势分析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一、2025年多囊卵巢综合征药物市场前景分析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二、2025年多囊卵巢综合征药物发展趋势预测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三、2025-2031年我国多囊卵巢综合征药物行业发展剖析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五、未来多囊卵巢综合征药物行业发展变局剖析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多囊卵巢综合征药物行业历程</w:t>
      </w:r>
      <w:r>
        <w:rPr>
          <w:rFonts w:hint="eastAsia"/>
        </w:rPr>
        <w:br/>
      </w:r>
      <w:r>
        <w:rPr>
          <w:rFonts w:hint="eastAsia"/>
        </w:rPr>
        <w:t>　　图表 多囊卵巢综合征药物行业生命周期</w:t>
      </w:r>
      <w:r>
        <w:rPr>
          <w:rFonts w:hint="eastAsia"/>
        </w:rPr>
        <w:br/>
      </w:r>
      <w:r>
        <w:rPr>
          <w:rFonts w:hint="eastAsia"/>
        </w:rPr>
        <w:t>　　图表 多囊卵巢综合征药物行业产业链分析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2020-2025年多囊卵巢综合征药物行业市场容量统计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2020-2025年中国多囊卵巢综合征药物行业经营效益分析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**地区多囊卵巢综合征药物市场规模及增长情况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**地区多囊卵巢综合征药物行业市场需求情况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**地区多囊卵巢综合征药物市场规模及增长情况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**地区多囊卵巢综合征药物行业市场需求情况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**地区多囊卵巢综合征药物市场规模及增长情况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**地区多囊卵巢综合征药物行业市场需求情况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多囊卵巢综合征药物重点企业（二）成长能力情况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2025-2031年中国多囊卵巢综合征药物行业市场容量预测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2025-2031年中国多囊卵巢综合征药物行业市场规模预测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2025-2031年中国多囊卵巢综合征药物市场前景分析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2025-2031年中国多囊卵巢综合征药物行业发展趋势预测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5e56ba604928" w:history="1">
        <w:r>
          <w:rPr>
            <w:rStyle w:val="Hyperlink"/>
          </w:rPr>
          <w:t>中国多囊卵巢综合征药物市场现状分析与发展趋势研究报告（2025-2031年）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5e56ba604928" w:history="1">
        <w:r>
          <w:rPr>
            <w:rStyle w:val="Hyperlink"/>
          </w:rPr>
          <w:t>https://www.20087.com/0/16/DuoNangLuanChaoZongHeZhengYaoWuHangYeQianJingQuShi.html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囊生的孩子会健康吗、多囊卵巢综合征药物治疗、多囊卵巢综合症吃药、多囊卵巢综合征药物治疗费用、多囊卵巢综合征激素6项、多囊卵巢综合征药物治疗与手术、青春期卵巢多囊正常吗、多囊卵巢综合征药物副作用、多囊卵巢综合症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94dab0da94d5e" w:history="1">
      <w:r>
        <w:rPr>
          <w:rStyle w:val="Hyperlink"/>
        </w:rPr>
        <w:t>中国多囊卵巢综合征药物市场现状分析与发展趋势研究报告（2025-2031年）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uoNangLuanChaoZongHeZhengYaoWuHangYeQianJingQuShi.html" TargetMode="External" Id="Rc30f5e56ba60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uoNangLuanChaoZongHeZhengYaoWuHangYeQianJingQuShi.html" TargetMode="External" Id="R98f94dab0da9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2025-02-17T07:39:00Z</dcterms:created>
  <dcterms:modified xsi:type="dcterms:W3CDTF">2025-02-17T08:39:00Z</dcterms:modified>
  <dc:subject>中国多囊卵巢综合征药物市场现状分析与发展趋势研究报告（2025-2031年）</dc:subject>
  <dc:title>中国多囊卵巢综合征药物市场现状分析与发展趋势研究报告（2025-2031年）</dc:title>
  <cp:keywords>中国多囊卵巢综合征药物市场现状分析与发展趋势研究报告（2025-2031年）</cp:keywords>
  <dc:description>中国多囊卵巢综合征药物市场现状分析与发展趋势研究报告（2025-2031年）</dc:description>
</cp:coreProperties>
</file>