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3819915024e79" w:history="1">
              <w:r>
                <w:rPr>
                  <w:rStyle w:val="Hyperlink"/>
                </w:rPr>
                <w:t>2023-2029年中国空调电器行业发展研究与趋势分析报告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3819915024e79" w:history="1">
              <w:r>
                <w:rPr>
                  <w:rStyle w:val="Hyperlink"/>
                </w:rPr>
                <w:t>2023-2029年中国空调电器行业发展研究与趋势分析报告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3819915024e79" w:history="1">
                <w:r>
                  <w:rPr>
                    <w:rStyle w:val="Hyperlink"/>
                  </w:rPr>
                  <w:t>https://www.20087.com/0/76/KongTiaoDianQiHangYeFaZhanQuShi.html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电器行业在全球范围内持续展现出强劲的增长态势，尤其在亚洲、非洲等新兴市场，随着中产阶级的扩大和城市化进程加速，家用和商用空调需求激增。目前，空调技术正朝着能效提升、智能化和绿色环保方向迈进。变频技术、热泵系统和环保制冷剂的广泛应用，有效降低了能耗并减少了环境污染。同时，智能家居的兴起促使空调设备与物联网技术深度融合，实现了远程控制、智能温控和健康空气管理等功能，大大提升了用户体验。</w:t>
      </w:r>
      <w:r>
        <w:rPr>
          <w:rFonts w:hint="eastAsia"/>
        </w:rPr>
        <w:br/>
      </w:r>
      <w:r>
        <w:rPr>
          <w:rFonts w:hint="eastAsia"/>
        </w:rPr>
        <w:t>　　未来空调电器行业的发展将聚焦于创新材料的应用、个性化定制服务和循环经济模式。新材料如石墨烯在热传导上的应用，有望进一步提升制冷制热效率。个性化智能空调，根据用户习惯和健康状况自动调节，将成为市场新宠。循环经济模式下，空调的回收、翻新和再利用将成为行业关注点，推动可持续发展。此外，随着全球气候变暖，空调制造商将面临更加严格的能效标准和环保法规，推动行业向更加绿色、低碳的解决方案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13819915024e79" w:history="1">
        <w:r>
          <w:rPr>
            <w:rStyle w:val="Hyperlink"/>
          </w:rPr>
          <w:t>2023-2029年中国空调电器行业发展研究与趋势分析报告</w:t>
        </w:r>
      </w:hyperlink>
      <w:r>
        <w:rPr>
          <w:rFonts w:hint="eastAsia"/>
        </w:rPr>
        <w:t>全面剖析了空调电器行业的市场规模、需求及价格动态。报告通过对空调电器产业链的深入挖掘，详细分析了行业现状，并对空调电器市场前景及发展趋势进行了科学预测。空调电器报告还深入探索了各细分市场的特点，突出关注空调电器重点企业的经营状况，全面揭示了空调电器行业竞争格局、品牌影响力和市场集中度。空调电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空调电器行业相关概述</w:t>
      </w:r>
      <w:r>
        <w:rPr>
          <w:rFonts w:hint="eastAsia"/>
        </w:rPr>
        <w:br/>
      </w:r>
      <w:r>
        <w:rPr>
          <w:rFonts w:hint="eastAsia"/>
        </w:rPr>
        <w:t>　　　　一、空调电器行业定义及特点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1、空调电器行业定义</w:t>
      </w:r>
      <w:r>
        <w:rPr>
          <w:rFonts w:hint="eastAsia"/>
        </w:rPr>
        <w:br/>
      </w:r>
      <w:r>
        <w:rPr>
          <w:rFonts w:hint="eastAsia"/>
        </w:rPr>
        <w:t>　　　　　　2、空调电器行业特点</w:t>
      </w:r>
      <w:r>
        <w:rPr>
          <w:rFonts w:hint="eastAsia"/>
        </w:rPr>
        <w:br/>
      </w:r>
      <w:r>
        <w:rPr>
          <w:rFonts w:hint="eastAsia"/>
        </w:rPr>
        <w:t>　　　　二、空调电器行业经营模式分析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1、空调电器生产模式</w:t>
      </w:r>
      <w:r>
        <w:rPr>
          <w:rFonts w:hint="eastAsia"/>
        </w:rPr>
        <w:br/>
      </w:r>
      <w:r>
        <w:rPr>
          <w:rFonts w:hint="eastAsia"/>
        </w:rPr>
        <w:t>　　　　　　2、空调电器采购模式</w:t>
      </w:r>
      <w:r>
        <w:rPr>
          <w:rFonts w:hint="eastAsia"/>
        </w:rPr>
        <w:br/>
      </w:r>
      <w:r>
        <w:rPr>
          <w:rFonts w:hint="eastAsia"/>
        </w:rPr>
        <w:t>　　　　　　3、空调电器销售模式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2022年世界空调电器行业市场运行形势分析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2022年全球空调电器行业发展概况</w:t>
      </w:r>
      <w:r>
        <w:rPr>
          <w:rFonts w:hint="eastAsia"/>
        </w:rPr>
        <w:br/>
      </w:r>
      <w:r>
        <w:rPr>
          <w:rFonts w:hint="eastAsia"/>
        </w:rPr>
        <w:t>　　第二节 世界空调电器行业发展走势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2022年中国空调电器行业发展环境分析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空调电器政策环境分析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空调电器技术环境分析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2022年空调电器行业技术发展现状及趋势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当前我国空调电器技术发展现状</w:t>
      </w:r>
      <w:r>
        <w:rPr>
          <w:rFonts w:hint="eastAsia"/>
        </w:rPr>
        <w:br/>
      </w:r>
      <w:r>
        <w:rPr>
          <w:rFonts w:hint="eastAsia"/>
        </w:rPr>
        <w:t>　　第二节 中外空调电器技术差距及产生差距的主要原因分析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提高我国空调电器技术的对策</w:t>
      </w:r>
      <w:r>
        <w:rPr>
          <w:rFonts w:hint="eastAsia"/>
        </w:rPr>
        <w:br/>
      </w:r>
      <w:r>
        <w:rPr>
          <w:rFonts w:hint="eastAsia"/>
        </w:rPr>
        <w:t>　　第四节 我国空调电器研发、设计发展趋势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一、2017-2022年空调电器行业市场需求情况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三、2023-2029年空调电器行业市场需求预测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一、2017-2022年空调电器行业市场供给情况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三、2023-2029年空调电器行业市场供给预测</w:t>
      </w:r>
      <w:r>
        <w:rPr>
          <w:rFonts w:hint="eastAsia"/>
        </w:rPr>
        <w:br/>
      </w:r>
      <w:r>
        <w:rPr>
          <w:rFonts w:hint="eastAsia"/>
        </w:rPr>
        <w:t>　　第五节 空调电器行业市场供需平衡状况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2017-2022年中国空调电器行业进出口情况分析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一、2017-2022年中国空调电器行业进口分析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二、2017-2022年中国空调电器行业出口分析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2023-2029年中国空调电器行业进出口情况预测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一、2023-2029年中国空调电器行业进口预测分析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二、2023-2029年中国空调电器行业出口预测分析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2017-2022年中国空调电器行业重点地区调研分析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2017-2022年中国空调电器市场价格趋向分析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2023-2029年中国空调电器市场价格趋向预测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空调电器行业竞争格局分析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空调电器行业集中度分析</w:t>
      </w:r>
      <w:r>
        <w:rPr>
          <w:rFonts w:hint="eastAsia"/>
        </w:rPr>
        <w:br/>
      </w:r>
      <w:r>
        <w:rPr>
          <w:rFonts w:hint="eastAsia"/>
        </w:rPr>
        <w:t>　　　　一、空调电器市场集中度分析</w:t>
      </w:r>
      <w:r>
        <w:rPr>
          <w:rFonts w:hint="eastAsia"/>
        </w:rPr>
        <w:br/>
      </w:r>
      <w:r>
        <w:rPr>
          <w:rFonts w:hint="eastAsia"/>
        </w:rPr>
        <w:t>　　　　二、空调电器企业集中度分析</w:t>
      </w:r>
      <w:r>
        <w:rPr>
          <w:rFonts w:hint="eastAsia"/>
        </w:rPr>
        <w:br/>
      </w:r>
      <w:r>
        <w:rPr>
          <w:rFonts w:hint="eastAsia"/>
        </w:rPr>
        <w:t>　　　　三、空调电器区域集中度分析</w:t>
      </w:r>
      <w:r>
        <w:rPr>
          <w:rFonts w:hint="eastAsia"/>
        </w:rPr>
        <w:br/>
      </w:r>
      <w:r>
        <w:rPr>
          <w:rFonts w:hint="eastAsia"/>
        </w:rPr>
        <w:t>　　第二节 空调电器行业竞争格局分析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一、2022年空调电器行业竞争分析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二、2022年中外空调电器产品竞争分析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三、2017-2022年中国空调电器市场竞争分析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四、2023-2029年国内主要空调电器企业动向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空调电器企业发展策略分析</w:t>
      </w:r>
      <w:r>
        <w:rPr>
          <w:rFonts w:hint="eastAsia"/>
        </w:rPr>
        <w:br/>
      </w:r>
      <w:r>
        <w:rPr>
          <w:rFonts w:hint="eastAsia"/>
        </w:rPr>
        <w:t>　　第一节 空调电器市场策略分析</w:t>
      </w:r>
      <w:r>
        <w:rPr>
          <w:rFonts w:hint="eastAsia"/>
        </w:rPr>
        <w:br/>
      </w:r>
      <w:r>
        <w:rPr>
          <w:rFonts w:hint="eastAsia"/>
        </w:rPr>
        <w:t>　　　　一、空调电器价格策略分析</w:t>
      </w:r>
      <w:r>
        <w:rPr>
          <w:rFonts w:hint="eastAsia"/>
        </w:rPr>
        <w:br/>
      </w:r>
      <w:r>
        <w:rPr>
          <w:rFonts w:hint="eastAsia"/>
        </w:rPr>
        <w:t>　　　　二、空调电器渠道策略分析</w:t>
      </w:r>
      <w:r>
        <w:rPr>
          <w:rFonts w:hint="eastAsia"/>
        </w:rPr>
        <w:br/>
      </w:r>
      <w:r>
        <w:rPr>
          <w:rFonts w:hint="eastAsia"/>
        </w:rPr>
        <w:t>　　第二节 空调电器销售策略分析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对我国空调电器品牌的战略思考</w:t>
      </w:r>
      <w:r>
        <w:rPr>
          <w:rFonts w:hint="eastAsia"/>
        </w:rPr>
        <w:br/>
      </w:r>
      <w:r>
        <w:rPr>
          <w:rFonts w:hint="eastAsia"/>
        </w:rPr>
        <w:t>　　　　一、空调电器实施品牌战略的意义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三、我国空调电器企业的品牌战略</w:t>
      </w:r>
      <w:r>
        <w:rPr>
          <w:rFonts w:hint="eastAsia"/>
        </w:rPr>
        <w:br/>
      </w:r>
      <w:r>
        <w:rPr>
          <w:rFonts w:hint="eastAsia"/>
        </w:rPr>
        <w:t>　　　　四、空调电器品牌战略管理的策略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中国空调电器行业营销策略分析</w:t>
      </w:r>
      <w:r>
        <w:rPr>
          <w:rFonts w:hint="eastAsia"/>
        </w:rPr>
        <w:br/>
      </w:r>
      <w:r>
        <w:rPr>
          <w:rFonts w:hint="eastAsia"/>
        </w:rPr>
        <w:t>　　第一节 空调电器市场推广策略研究分析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一、做好空调电器产品导入</w:t>
      </w:r>
      <w:r>
        <w:rPr>
          <w:rFonts w:hint="eastAsia"/>
        </w:rPr>
        <w:br/>
      </w:r>
      <w:r>
        <w:rPr>
          <w:rFonts w:hint="eastAsia"/>
        </w:rPr>
        <w:t>　　　　二、做好空调电器产品组合和产品线决策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2023-2029年中国空调电器行业前景与风险预测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2023年空调电器市场前景分析</w:t>
      </w:r>
      <w:r>
        <w:rPr>
          <w:rFonts w:hint="eastAsia"/>
        </w:rPr>
        <w:br/>
      </w:r>
      <w:r>
        <w:rPr>
          <w:rFonts w:hint="eastAsia"/>
        </w:rPr>
        <w:t>　　第二节 2023年空调电器发展趋势预测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2023-2029年中国空调电器行业投资特性分析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一、2023-2029年中国空调电器行业进入壁垒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二、2023-2029年中国空调电器行业盈利模式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三、2023-2029年中国空调电器行业盈利因素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2023-2029年中国空调电器行业投资机会分析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一、2023-2029年中国空调电器细分市场投资机会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二、2023-2029年中国空调电器行业区域市场投资潜力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2023-2029年中国空调电器行业投资风险分析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一、2023-2029年中国空调电器行业市场竞争风险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二、2023-2029年中国空调电器行业技术风险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三、2023-2029年中国空调电器行业政策风险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四、2023-2029年中国空调电器行业进入退出风险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2023-2029年中国空调电器行业盈利模式与投资策略分析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[-中-智-林-]中国空调电器行业多元化经营战略的可行性分析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空调电器行业历程</w:t>
      </w:r>
      <w:r>
        <w:rPr>
          <w:rFonts w:hint="eastAsia"/>
        </w:rPr>
        <w:br/>
      </w:r>
      <w:r>
        <w:rPr>
          <w:rFonts w:hint="eastAsia"/>
        </w:rPr>
        <w:t>　　图表 空调电器行业生命周期</w:t>
      </w:r>
      <w:r>
        <w:rPr>
          <w:rFonts w:hint="eastAsia"/>
        </w:rPr>
        <w:br/>
      </w:r>
      <w:r>
        <w:rPr>
          <w:rFonts w:hint="eastAsia"/>
        </w:rPr>
        <w:t>　　图表 空调电器行业产业链分析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2017-2022年空调电器行业市场容量分析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2017-2022年中国空调电器市场需求量及增速统计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2022年中国空调电器行业需求领域分布格局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2017-2022年中国空调电器进口数量分析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2017-2022年中国空调电器进口金额分析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2017-2022年中国空调电器出口数量分析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2017-2022年中国空调电器出口金额分析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2022年中国空调电器进口国家及地区分析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2022年中国空调电器出口国家及地区分析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2017-2022年中国空调电器行业企业平均规模情况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2023-2029年中国空调电器行业产量预测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2023-2029年中国空调电器市场需求量预测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2023-2029年中国空调电器行业供需平衡预测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2023-2029年中国空调电器行业市场规模预测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2023-2029年中国空调电器市场前景分析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2023-2029年中国空调电器行业发展趋势预测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3819915024e79" w:history="1">
        <w:r>
          <w:rPr>
            <w:rStyle w:val="Hyperlink"/>
          </w:rPr>
          <w:t>2023-2029年中国空调电器行业发展研究与趋势分析报告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3819915024e79" w:history="1">
        <w:r>
          <w:rPr>
            <w:rStyle w:val="Hyperlink"/>
          </w:rPr>
          <w:t>https://www.20087.com/0/76/KongTiaoDianQiHangYeFaZhanQuShi.html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c64527d24a6c" w:history="1">
      <w:r>
        <w:rPr>
          <w:rStyle w:val="Hyperlink"/>
        </w:rPr>
        <w:t>2023-2029年中国空调电器行业发展研究与趋势分析报告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KongTiaoDianQiHangYeFaZhanQuShi.html" TargetMode="External" Id="R111381991502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KongTiaoDianQiHangYeFaZhanQuShi.html" TargetMode="External" Id="Rb7d8c64527d2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2023-01-03T02:38:02Z</dcterms:created>
  <dcterms:modified xsi:type="dcterms:W3CDTF">2023-01-03T03:38:02Z</dcterms:modified>
  <dc:subject>2023-2029年中国空调电器行业发展研究与趋势分析报告</dc:subject>
  <dc:title>2023-2029年中国空调电器行业发展研究与趋势分析报告</dc:title>
  <cp:keywords>2023-2029年中国空调电器行业发展研究与趋势分析报告</cp:keywords>
  <dc:description>2023-2029年中国空调电器行业发展研究与趋势分析报告</dc:description>
</cp:coreProperties>
</file>