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ae78b93d54dbc" w:history="1">
              <w:r>
                <w:rPr>
                  <w:rStyle w:val="Hyperlink"/>
                </w:rPr>
                <w:t>中国证券信息化行业现状调查分析及发展趋势预测报告（2025年版）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ae78b93d54dbc" w:history="1">
              <w:r>
                <w:rPr>
                  <w:rStyle w:val="Hyperlink"/>
                </w:rPr>
                <w:t>中国证券信息化行业现状调查分析及发展趋势预测报告（2025年版）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aae78b93d54dbc" w:history="1">
                <w:r>
                  <w:rPr>
                    <w:rStyle w:val="Hyperlink"/>
                  </w:rPr>
                  <w:t>https://www.20087.com/M_JinRongBaoXian/60/ZhengQuanXinXiHuaHangYeXianZhuangYuFaZhanQuShi.html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信息化是利用信息技术手段提高证券市场的运作效率和服务水平的过程。近年来，随着互联网技术的发展和大数据的应用，证券市场的交易、结算、监管等各个环节都得到了显著改善。目前，证券信息化不仅在提高交易速度和透明度方面取得了成效，还在风险管理和客户服务方面实现了创新。特别是移动互联网技术的应用，极大地丰富了投资者获取信息和进行交易的方式。</w:t>
      </w:r>
      <w:r>
        <w:rPr>
          <w:rFonts w:hint="eastAsia"/>
        </w:rPr>
        <w:br/>
      </w:r>
      <w:r>
        <w:rPr>
          <w:rFonts w:hint="eastAsia"/>
        </w:rPr>
        <w:t>　　未来，证券信息化将朝着更加智能化、个性化和安全化的方向发展。一方面，随着人工智能和大数据分析技术的应用，证券市场的交易和风险管理将更加智能高效，能够为投资者提供更加精准的投资建议。另一方面，随着个性化服务的需求增加，证券信息化将更加注重提供定制化的信息服务，满足不同投资者的具体需求。此外，随着网络安全威胁的增加，证券信息化也将更加注重加强信息安全防护，保障投资者的资金安全和个人隐私。</w:t>
      </w:r>
      <w:r>
        <w:rPr>
          <w:rFonts w:hint="eastAsia"/>
        </w:rPr>
        <w:br/>
      </w:r>
      <w:r>
        <w:rPr>
          <w:rFonts w:hint="eastAsia"/>
        </w:rPr>
        <w:t>　　《</w:t>
      </w:r>
      <w:hyperlink r:id="Rc7aae78b93d54dbc" w:history="1">
        <w:r>
          <w:rPr>
            <w:rStyle w:val="Hyperlink"/>
          </w:rPr>
          <w:t>中国证券信息化行业现状调查分析及发展趋势预测报告（2025年版）</w:t>
        </w:r>
      </w:hyperlink>
      <w:r>
        <w:rPr>
          <w:rFonts w:hint="eastAsia"/>
        </w:rPr>
        <w:t>》依托权威机构及相关协会的数据资料，全面解析了证券信息化行业现状、市场需求及市场规模，系统梳理了证券信息化产业链结构、价格趋势及各细分市场动态。报告对证券信息化市场前景与发展趋势进行了科学预测，重点分析了品牌竞争格局、市场集中度及主要企业的经营表现。同时，通过SWOT分析揭示了证券信息化行业面临的机遇与风险，为证券信息化行业企业及投资者提供了规范、客观的战略建议，是制定科学竞争策略与投资决策的重要参考依据。</w:t>
      </w:r>
      <w:r>
        <w:rPr>
          <w:rFonts w:hint="eastAsia"/>
        </w:rPr>
        <w:br/>
      </w:r>
      <w:r>
        <w:rPr>
          <w:rFonts w:hint="eastAsia"/>
        </w:rPr>
        <w:br/>
      </w:r>
      <w:r>
        <w:rPr>
          <w:rFonts w:hint="eastAsia"/>
        </w:rPr>
        <w:t>第一部分 行业现状</w:t>
      </w:r>
      <w:r>
        <w:rPr>
          <w:rFonts w:hint="eastAsia"/>
        </w:rPr>
        <w:br/>
      </w:r>
      <w:r>
        <w:rPr>
          <w:rFonts w:hint="eastAsia"/>
        </w:rPr>
        <w:t>第一章 证券信息化综合概述</w:t>
      </w:r>
      <w:r>
        <w:rPr>
          <w:rFonts w:hint="eastAsia"/>
        </w:rPr>
        <w:br/>
      </w:r>
      <w:r>
        <w:rPr>
          <w:rFonts w:hint="eastAsia"/>
        </w:rPr>
        <w:t>　　第一节 证券信息化概述</w:t>
      </w:r>
      <w:r>
        <w:rPr>
          <w:rFonts w:hint="eastAsia"/>
        </w:rPr>
        <w:br/>
      </w:r>
      <w:r>
        <w:rPr>
          <w:rFonts w:hint="eastAsia"/>
        </w:rPr>
        <w:t>　　　　一、证券信息化概念</w:t>
      </w:r>
      <w:r>
        <w:rPr>
          <w:rFonts w:hint="eastAsia"/>
        </w:rPr>
        <w:br/>
      </w:r>
      <w:r>
        <w:rPr>
          <w:rFonts w:hint="eastAsia"/>
        </w:rPr>
        <w:t>　　　　二、证券信息化组成要素</w:t>
      </w:r>
      <w:r>
        <w:rPr>
          <w:rFonts w:hint="eastAsia"/>
        </w:rPr>
        <w:br/>
      </w:r>
      <w:r>
        <w:rPr>
          <w:rFonts w:hint="eastAsia"/>
        </w:rPr>
        <w:t>　　　　三、证券信息化分类</w:t>
      </w:r>
      <w:r>
        <w:rPr>
          <w:rFonts w:hint="eastAsia"/>
        </w:rPr>
        <w:br/>
      </w:r>
      <w:r>
        <w:rPr>
          <w:rFonts w:hint="eastAsia"/>
        </w:rPr>
        <w:t>　　　　四、证券信息化历史</w:t>
      </w:r>
      <w:r>
        <w:rPr>
          <w:rFonts w:hint="eastAsia"/>
        </w:rPr>
        <w:br/>
      </w:r>
      <w:r>
        <w:rPr>
          <w:rFonts w:hint="eastAsia"/>
        </w:rPr>
        <w:t>　　第二节 证券信息化应用特点</w:t>
      </w:r>
      <w:r>
        <w:rPr>
          <w:rFonts w:hint="eastAsia"/>
        </w:rPr>
        <w:br/>
      </w:r>
      <w:r>
        <w:rPr>
          <w:rFonts w:hint="eastAsia"/>
        </w:rPr>
        <w:t>　　　　一、证券信息化特点</w:t>
      </w:r>
      <w:r>
        <w:rPr>
          <w:rFonts w:hint="eastAsia"/>
        </w:rPr>
        <w:br/>
      </w:r>
      <w:r>
        <w:rPr>
          <w:rFonts w:hint="eastAsia"/>
        </w:rPr>
        <w:t>　　　　二、证券信息化应用分析</w:t>
      </w:r>
      <w:r>
        <w:rPr>
          <w:rFonts w:hint="eastAsia"/>
        </w:rPr>
        <w:br/>
      </w:r>
      <w:r>
        <w:rPr>
          <w:rFonts w:hint="eastAsia"/>
        </w:rPr>
        <w:t>　　　　三、证券信息化地位分析</w:t>
      </w:r>
      <w:r>
        <w:rPr>
          <w:rFonts w:hint="eastAsia"/>
        </w:rPr>
        <w:br/>
      </w:r>
      <w:r>
        <w:rPr>
          <w:rFonts w:hint="eastAsia"/>
        </w:rPr>
        <w:t>　　第三节 证券信息化行业结构分析</w:t>
      </w:r>
      <w:r>
        <w:rPr>
          <w:rFonts w:hint="eastAsia"/>
        </w:rPr>
        <w:br/>
      </w:r>
      <w:r>
        <w:rPr>
          <w:rFonts w:hint="eastAsia"/>
        </w:rPr>
        <w:t>　　　　一、证券信息化产业链上游分析</w:t>
      </w:r>
      <w:r>
        <w:rPr>
          <w:rFonts w:hint="eastAsia"/>
        </w:rPr>
        <w:br/>
      </w:r>
      <w:r>
        <w:rPr>
          <w:rFonts w:hint="eastAsia"/>
        </w:rPr>
        <w:t>　　　　二、证券信息化产业下游分析</w:t>
      </w:r>
      <w:r>
        <w:rPr>
          <w:rFonts w:hint="eastAsia"/>
        </w:rPr>
        <w:br/>
      </w:r>
      <w:r>
        <w:rPr>
          <w:rFonts w:hint="eastAsia"/>
        </w:rPr>
        <w:t>　　　　三、证券信息化成本构成</w:t>
      </w:r>
      <w:r>
        <w:rPr>
          <w:rFonts w:hint="eastAsia"/>
        </w:rPr>
        <w:br/>
      </w:r>
      <w:r>
        <w:rPr>
          <w:rFonts w:hint="eastAsia"/>
        </w:rPr>
        <w:br/>
      </w:r>
      <w:r>
        <w:rPr>
          <w:rFonts w:hint="eastAsia"/>
        </w:rPr>
        <w:t>第二章 2025年中国投资证券行业市场发展环境分析</w:t>
      </w:r>
      <w:r>
        <w:rPr>
          <w:rFonts w:hint="eastAsia"/>
        </w:rPr>
        <w:br/>
      </w:r>
      <w:r>
        <w:rPr>
          <w:rFonts w:hint="eastAsia"/>
        </w:rPr>
        <w:t>　　第一节 2025年全球环境分析</w:t>
      </w:r>
      <w:r>
        <w:rPr>
          <w:rFonts w:hint="eastAsia"/>
        </w:rPr>
        <w:br/>
      </w:r>
      <w:r>
        <w:rPr>
          <w:rFonts w:hint="eastAsia"/>
        </w:rPr>
        <w:t>　　　　一、经济环境分析</w:t>
      </w:r>
      <w:r>
        <w:rPr>
          <w:rFonts w:hint="eastAsia"/>
        </w:rPr>
        <w:br/>
      </w:r>
      <w:r>
        <w:rPr>
          <w:rFonts w:hint="eastAsia"/>
        </w:rPr>
        <w:t>　　　　二、社会环境分析</w:t>
      </w:r>
      <w:r>
        <w:rPr>
          <w:rFonts w:hint="eastAsia"/>
        </w:rPr>
        <w:br/>
      </w:r>
      <w:r>
        <w:rPr>
          <w:rFonts w:hint="eastAsia"/>
        </w:rPr>
        <w:t>　　　　三、政策环境分析</w:t>
      </w:r>
      <w:r>
        <w:rPr>
          <w:rFonts w:hint="eastAsia"/>
        </w:rPr>
        <w:br/>
      </w:r>
      <w:r>
        <w:rPr>
          <w:rFonts w:hint="eastAsia"/>
        </w:rPr>
        <w:t>　　　　四、研发环境</w:t>
      </w:r>
      <w:r>
        <w:rPr>
          <w:rFonts w:hint="eastAsia"/>
        </w:rPr>
        <w:br/>
      </w:r>
      <w:r>
        <w:rPr>
          <w:rFonts w:hint="eastAsia"/>
        </w:rPr>
        <w:t>　　第二节 2025年中国经济环境分析</w:t>
      </w:r>
      <w:r>
        <w:rPr>
          <w:rFonts w:hint="eastAsia"/>
        </w:rPr>
        <w:br/>
      </w:r>
      <w:r>
        <w:rPr>
          <w:rFonts w:hint="eastAsia"/>
        </w:rPr>
        <w:t>　　　　一、国民经济运行情况GDP</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第三节 2025年中国投资证券行业政策环境分析</w:t>
      </w:r>
      <w:r>
        <w:rPr>
          <w:rFonts w:hint="eastAsia"/>
        </w:rPr>
        <w:br/>
      </w:r>
      <w:r>
        <w:rPr>
          <w:rFonts w:hint="eastAsia"/>
        </w:rPr>
        <w:t>　　　　一、与投资证券相关的监管机构</w:t>
      </w:r>
      <w:r>
        <w:rPr>
          <w:rFonts w:hint="eastAsia"/>
        </w:rPr>
        <w:br/>
      </w:r>
      <w:r>
        <w:rPr>
          <w:rFonts w:hint="eastAsia"/>
        </w:rPr>
        <w:t>　　　　二、与投资证券相关的政策法规</w:t>
      </w:r>
      <w:r>
        <w:rPr>
          <w:rFonts w:hint="eastAsia"/>
        </w:rPr>
        <w:br/>
      </w:r>
      <w:r>
        <w:rPr>
          <w:rFonts w:hint="eastAsia"/>
        </w:rPr>
        <w:t>　　　　三、其投资证券相关的法律法规</w:t>
      </w:r>
      <w:r>
        <w:rPr>
          <w:rFonts w:hint="eastAsia"/>
        </w:rPr>
        <w:br/>
      </w:r>
      <w:r>
        <w:rPr>
          <w:rFonts w:hint="eastAsia"/>
        </w:rPr>
        <w:t>　　　　四、国外投资证券政策法规</w:t>
      </w:r>
      <w:r>
        <w:rPr>
          <w:rFonts w:hint="eastAsia"/>
        </w:rPr>
        <w:br/>
      </w:r>
      <w:r>
        <w:rPr>
          <w:rFonts w:hint="eastAsia"/>
        </w:rPr>
        <w:t>　　　　五、投资证券制度</w:t>
      </w:r>
      <w:r>
        <w:rPr>
          <w:rFonts w:hint="eastAsia"/>
        </w:rPr>
        <w:br/>
      </w:r>
      <w:r>
        <w:rPr>
          <w:rFonts w:hint="eastAsia"/>
        </w:rPr>
        <w:t>　　第四节 2025年中国投资证券行业社会环境分析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第五节 2025年中国投资证券行业技术环境分析</w:t>
      </w:r>
      <w:r>
        <w:rPr>
          <w:rFonts w:hint="eastAsia"/>
        </w:rPr>
        <w:br/>
      </w:r>
      <w:r>
        <w:rPr>
          <w:rFonts w:hint="eastAsia"/>
        </w:rPr>
        <w:br/>
      </w:r>
      <w:r>
        <w:rPr>
          <w:rFonts w:hint="eastAsia"/>
        </w:rPr>
        <w:t>第三章 国际证券信息化行业分析与借鉴</w:t>
      </w:r>
      <w:r>
        <w:rPr>
          <w:rFonts w:hint="eastAsia"/>
        </w:rPr>
        <w:br/>
      </w:r>
      <w:r>
        <w:rPr>
          <w:rFonts w:hint="eastAsia"/>
        </w:rPr>
        <w:t>　　第一节 国内外证券信息化的区别</w:t>
      </w:r>
      <w:r>
        <w:rPr>
          <w:rFonts w:hint="eastAsia"/>
        </w:rPr>
        <w:br/>
      </w:r>
      <w:r>
        <w:rPr>
          <w:rFonts w:hint="eastAsia"/>
        </w:rPr>
        <w:t>　　　　一、国内外证券信息化程度区别</w:t>
      </w:r>
      <w:r>
        <w:rPr>
          <w:rFonts w:hint="eastAsia"/>
        </w:rPr>
        <w:br/>
      </w:r>
      <w:r>
        <w:rPr>
          <w:rFonts w:hint="eastAsia"/>
        </w:rPr>
        <w:t>　　　　二、证券信息化技术差别</w:t>
      </w:r>
      <w:r>
        <w:rPr>
          <w:rFonts w:hint="eastAsia"/>
        </w:rPr>
        <w:br/>
      </w:r>
      <w:r>
        <w:rPr>
          <w:rFonts w:hint="eastAsia"/>
        </w:rPr>
        <w:t>　　　　三、政策差别</w:t>
      </w:r>
      <w:r>
        <w:rPr>
          <w:rFonts w:hint="eastAsia"/>
        </w:rPr>
        <w:br/>
      </w:r>
      <w:r>
        <w:rPr>
          <w:rFonts w:hint="eastAsia"/>
        </w:rPr>
        <w:t>　　第二节 美国证券信息化分析</w:t>
      </w:r>
      <w:r>
        <w:rPr>
          <w:rFonts w:hint="eastAsia"/>
        </w:rPr>
        <w:br/>
      </w:r>
      <w:r>
        <w:rPr>
          <w:rFonts w:hint="eastAsia"/>
        </w:rPr>
        <w:t>　　　　一、证券信息化程度</w:t>
      </w:r>
      <w:r>
        <w:rPr>
          <w:rFonts w:hint="eastAsia"/>
        </w:rPr>
        <w:br/>
      </w:r>
      <w:r>
        <w:rPr>
          <w:rFonts w:hint="eastAsia"/>
        </w:rPr>
        <w:t>　　　　二、证券信息化特点</w:t>
      </w:r>
      <w:r>
        <w:rPr>
          <w:rFonts w:hint="eastAsia"/>
        </w:rPr>
        <w:br/>
      </w:r>
      <w:r>
        <w:rPr>
          <w:rFonts w:hint="eastAsia"/>
        </w:rPr>
        <w:t>　　　　三、证券信息化借鉴分析</w:t>
      </w:r>
      <w:r>
        <w:rPr>
          <w:rFonts w:hint="eastAsia"/>
        </w:rPr>
        <w:br/>
      </w:r>
      <w:r>
        <w:rPr>
          <w:rFonts w:hint="eastAsia"/>
        </w:rPr>
        <w:t>　　第三节 欧盟地区证券信息化分析</w:t>
      </w:r>
      <w:r>
        <w:rPr>
          <w:rFonts w:hint="eastAsia"/>
        </w:rPr>
        <w:br/>
      </w:r>
      <w:r>
        <w:rPr>
          <w:rFonts w:hint="eastAsia"/>
        </w:rPr>
        <w:t>　　　　一、证券信息化程度</w:t>
      </w:r>
      <w:r>
        <w:rPr>
          <w:rFonts w:hint="eastAsia"/>
        </w:rPr>
        <w:br/>
      </w:r>
      <w:r>
        <w:rPr>
          <w:rFonts w:hint="eastAsia"/>
        </w:rPr>
        <w:t>　　　　二、证券信息化特点</w:t>
      </w:r>
      <w:r>
        <w:rPr>
          <w:rFonts w:hint="eastAsia"/>
        </w:rPr>
        <w:br/>
      </w:r>
      <w:r>
        <w:rPr>
          <w:rFonts w:hint="eastAsia"/>
        </w:rPr>
        <w:t>　　　　三、证券信息化借鉴分析</w:t>
      </w:r>
      <w:r>
        <w:rPr>
          <w:rFonts w:hint="eastAsia"/>
        </w:rPr>
        <w:br/>
      </w:r>
      <w:r>
        <w:rPr>
          <w:rFonts w:hint="eastAsia"/>
        </w:rPr>
        <w:t>　　第四节 亚太地区证券信息化分析</w:t>
      </w:r>
      <w:r>
        <w:rPr>
          <w:rFonts w:hint="eastAsia"/>
        </w:rPr>
        <w:br/>
      </w:r>
      <w:r>
        <w:rPr>
          <w:rFonts w:hint="eastAsia"/>
        </w:rPr>
        <w:t>　　　　一、证券信息化程度</w:t>
      </w:r>
      <w:r>
        <w:rPr>
          <w:rFonts w:hint="eastAsia"/>
        </w:rPr>
        <w:br/>
      </w:r>
      <w:r>
        <w:rPr>
          <w:rFonts w:hint="eastAsia"/>
        </w:rPr>
        <w:t>　　　　二、证券信息化特点</w:t>
      </w:r>
      <w:r>
        <w:rPr>
          <w:rFonts w:hint="eastAsia"/>
        </w:rPr>
        <w:br/>
      </w:r>
      <w:r>
        <w:rPr>
          <w:rFonts w:hint="eastAsia"/>
        </w:rPr>
        <w:t>　　　　三、证券信息化借鉴分析</w:t>
      </w:r>
      <w:r>
        <w:rPr>
          <w:rFonts w:hint="eastAsia"/>
        </w:rPr>
        <w:br/>
      </w:r>
      <w:r>
        <w:rPr>
          <w:rFonts w:hint="eastAsia"/>
        </w:rPr>
        <w:br/>
      </w:r>
      <w:r>
        <w:rPr>
          <w:rFonts w:hint="eastAsia"/>
        </w:rPr>
        <w:t>第四章 2025年中国证券业运行新形势透析</w:t>
      </w:r>
      <w:r>
        <w:rPr>
          <w:rFonts w:hint="eastAsia"/>
        </w:rPr>
        <w:br/>
      </w:r>
      <w:r>
        <w:rPr>
          <w:rFonts w:hint="eastAsia"/>
        </w:rPr>
        <w:t>　　第一节 2025年中国证券业运行总体概况</w:t>
      </w:r>
      <w:r>
        <w:rPr>
          <w:rFonts w:hint="eastAsia"/>
        </w:rPr>
        <w:br/>
      </w:r>
      <w:r>
        <w:rPr>
          <w:rFonts w:hint="eastAsia"/>
        </w:rPr>
        <w:t>　　　　一、中国证券业的分类及职能</w:t>
      </w:r>
      <w:r>
        <w:rPr>
          <w:rFonts w:hint="eastAsia"/>
        </w:rPr>
        <w:br/>
      </w:r>
      <w:r>
        <w:rPr>
          <w:rFonts w:hint="eastAsia"/>
        </w:rPr>
        <w:t>　　　　二、中国证券业发展的基本特点</w:t>
      </w:r>
      <w:r>
        <w:rPr>
          <w:rFonts w:hint="eastAsia"/>
        </w:rPr>
        <w:br/>
      </w:r>
      <w:r>
        <w:rPr>
          <w:rFonts w:hint="eastAsia"/>
        </w:rPr>
        <w:t>　　　　三、国内的证券业发生历史性的巨变</w:t>
      </w:r>
      <w:r>
        <w:rPr>
          <w:rFonts w:hint="eastAsia"/>
        </w:rPr>
        <w:br/>
      </w:r>
      <w:r>
        <w:rPr>
          <w:rFonts w:hint="eastAsia"/>
        </w:rPr>
        <w:t>　　　　四、中国证券业信息化建设发展分析</w:t>
      </w:r>
      <w:r>
        <w:rPr>
          <w:rFonts w:hint="eastAsia"/>
        </w:rPr>
        <w:br/>
      </w:r>
      <w:r>
        <w:rPr>
          <w:rFonts w:hint="eastAsia"/>
        </w:rPr>
        <w:t>　　第二节 2020-2025年中国证券业主要指标</w:t>
      </w:r>
      <w:r>
        <w:rPr>
          <w:rFonts w:hint="eastAsia"/>
        </w:rPr>
        <w:br/>
      </w:r>
      <w:r>
        <w:rPr>
          <w:rFonts w:hint="eastAsia"/>
        </w:rPr>
        <w:t>　　　　一、2025年证券业资产与负债情况</w:t>
      </w:r>
      <w:r>
        <w:rPr>
          <w:rFonts w:hint="eastAsia"/>
        </w:rPr>
        <w:br/>
      </w:r>
      <w:r>
        <w:rPr>
          <w:rFonts w:hint="eastAsia"/>
        </w:rPr>
        <w:t>　　　　……</w:t>
      </w:r>
      <w:r>
        <w:rPr>
          <w:rFonts w:hint="eastAsia"/>
        </w:rPr>
        <w:br/>
      </w:r>
      <w:r>
        <w:rPr>
          <w:rFonts w:hint="eastAsia"/>
        </w:rPr>
        <w:t>　　第三节 金融改革对中国证券业的发展影响分析</w:t>
      </w:r>
      <w:r>
        <w:rPr>
          <w:rFonts w:hint="eastAsia"/>
        </w:rPr>
        <w:br/>
      </w:r>
      <w:r>
        <w:rPr>
          <w:rFonts w:hint="eastAsia"/>
        </w:rPr>
        <w:t>　　　　一、金融改革对证券业的要求</w:t>
      </w:r>
      <w:r>
        <w:rPr>
          <w:rFonts w:hint="eastAsia"/>
        </w:rPr>
        <w:br/>
      </w:r>
      <w:r>
        <w:rPr>
          <w:rFonts w:hint="eastAsia"/>
        </w:rPr>
        <w:t>　　　　二、金融改革与利率分析</w:t>
      </w:r>
      <w:r>
        <w:rPr>
          <w:rFonts w:hint="eastAsia"/>
        </w:rPr>
        <w:br/>
      </w:r>
      <w:r>
        <w:rPr>
          <w:rFonts w:hint="eastAsia"/>
        </w:rPr>
        <w:t>　　　　三、金融改革与机遇</w:t>
      </w:r>
      <w:r>
        <w:rPr>
          <w:rFonts w:hint="eastAsia"/>
        </w:rPr>
        <w:br/>
      </w:r>
      <w:r>
        <w:rPr>
          <w:rFonts w:hint="eastAsia"/>
        </w:rPr>
        <w:t>　　　　四、私人证券业获发展契机</w:t>
      </w:r>
      <w:r>
        <w:rPr>
          <w:rFonts w:hint="eastAsia"/>
        </w:rPr>
        <w:br/>
      </w:r>
      <w:r>
        <w:rPr>
          <w:rFonts w:hint="eastAsia"/>
        </w:rPr>
        <w:t>　　　　五、证券业未来的策略</w:t>
      </w:r>
      <w:r>
        <w:rPr>
          <w:rFonts w:hint="eastAsia"/>
        </w:rPr>
        <w:br/>
      </w:r>
      <w:r>
        <w:rPr>
          <w:rFonts w:hint="eastAsia"/>
        </w:rPr>
        <w:t>　　第四节 2025年中国证券业改革分析</w:t>
      </w:r>
      <w:r>
        <w:rPr>
          <w:rFonts w:hint="eastAsia"/>
        </w:rPr>
        <w:br/>
      </w:r>
      <w:r>
        <w:rPr>
          <w:rFonts w:hint="eastAsia"/>
        </w:rPr>
        <w:t>　　　　一、中国证券业股份制改革发展综述</w:t>
      </w:r>
      <w:r>
        <w:rPr>
          <w:rFonts w:hint="eastAsia"/>
        </w:rPr>
        <w:br/>
      </w:r>
      <w:r>
        <w:rPr>
          <w:rFonts w:hint="eastAsia"/>
        </w:rPr>
        <w:t>　　　　二、证券业趁危机拟推治本新举措</w:t>
      </w:r>
      <w:r>
        <w:rPr>
          <w:rFonts w:hint="eastAsia"/>
        </w:rPr>
        <w:br/>
      </w:r>
      <w:r>
        <w:rPr>
          <w:rFonts w:hint="eastAsia"/>
        </w:rPr>
        <w:t>　　　　三、浅析推进证券业监管改革的路径选择</w:t>
      </w:r>
      <w:r>
        <w:rPr>
          <w:rFonts w:hint="eastAsia"/>
        </w:rPr>
        <w:br/>
      </w:r>
      <w:r>
        <w:rPr>
          <w:rFonts w:hint="eastAsia"/>
        </w:rPr>
        <w:t>　　第五节 2025年中国证券业存在的问题与对策</w:t>
      </w:r>
      <w:r>
        <w:rPr>
          <w:rFonts w:hint="eastAsia"/>
        </w:rPr>
        <w:br/>
      </w:r>
      <w:r>
        <w:rPr>
          <w:rFonts w:hint="eastAsia"/>
        </w:rPr>
        <w:t>　　　　一、我国证券业发展存在创新不足</w:t>
      </w:r>
      <w:r>
        <w:rPr>
          <w:rFonts w:hint="eastAsia"/>
        </w:rPr>
        <w:br/>
      </w:r>
      <w:r>
        <w:rPr>
          <w:rFonts w:hint="eastAsia"/>
        </w:rPr>
        <w:t>　　　　二、中国证券业发展的主要策略</w:t>
      </w:r>
      <w:r>
        <w:rPr>
          <w:rFonts w:hint="eastAsia"/>
        </w:rPr>
        <w:br/>
      </w:r>
      <w:r>
        <w:rPr>
          <w:rFonts w:hint="eastAsia"/>
        </w:rPr>
        <w:t>　　　　三、加快中国证券业发展的主要措施</w:t>
      </w:r>
      <w:r>
        <w:rPr>
          <w:rFonts w:hint="eastAsia"/>
        </w:rPr>
        <w:br/>
      </w:r>
      <w:r>
        <w:rPr>
          <w:rFonts w:hint="eastAsia"/>
        </w:rPr>
        <w:t>　　　　四、中国证券业发展方向选择的若干建议</w:t>
      </w:r>
      <w:r>
        <w:rPr>
          <w:rFonts w:hint="eastAsia"/>
        </w:rPr>
        <w:br/>
      </w:r>
      <w:r>
        <w:rPr>
          <w:rFonts w:hint="eastAsia"/>
        </w:rPr>
        <w:t>　　　　五、解析国内证券业并购的战略选择</w:t>
      </w:r>
      <w:r>
        <w:rPr>
          <w:rFonts w:hint="eastAsia"/>
        </w:rPr>
        <w:br/>
      </w:r>
      <w:r>
        <w:rPr>
          <w:rFonts w:hint="eastAsia"/>
        </w:rPr>
        <w:br/>
      </w:r>
      <w:r>
        <w:rPr>
          <w:rFonts w:hint="eastAsia"/>
        </w:rPr>
        <w:t>第五章 2025年中国证券业信息化发展驱动因素分析</w:t>
      </w:r>
      <w:r>
        <w:rPr>
          <w:rFonts w:hint="eastAsia"/>
        </w:rPr>
        <w:br/>
      </w:r>
      <w:r>
        <w:rPr>
          <w:rFonts w:hint="eastAsia"/>
        </w:rPr>
        <w:t>　　第一节 金融政策及影响分析</w:t>
      </w:r>
      <w:r>
        <w:rPr>
          <w:rFonts w:hint="eastAsia"/>
        </w:rPr>
        <w:br/>
      </w:r>
      <w:r>
        <w:rPr>
          <w:rFonts w:hint="eastAsia"/>
        </w:rPr>
        <w:t>　　　　一、《关于加快推进农村金融产品和服务方式创新的意见》影响分析</w:t>
      </w:r>
      <w:r>
        <w:rPr>
          <w:rFonts w:hint="eastAsia"/>
        </w:rPr>
        <w:br/>
      </w:r>
      <w:r>
        <w:rPr>
          <w:rFonts w:hint="eastAsia"/>
        </w:rPr>
        <w:t>　　　　二、《关于印发第一批新资本协议实施监管指引的通知》出台及影响分析</w:t>
      </w:r>
      <w:r>
        <w:rPr>
          <w:rFonts w:hint="eastAsia"/>
        </w:rPr>
        <w:br/>
      </w:r>
      <w:r>
        <w:rPr>
          <w:rFonts w:hint="eastAsia"/>
        </w:rPr>
        <w:t>　　第二节 2025年中国证券业务创新对信息化需求分析</w:t>
      </w:r>
      <w:r>
        <w:rPr>
          <w:rFonts w:hint="eastAsia"/>
        </w:rPr>
        <w:br/>
      </w:r>
      <w:r>
        <w:rPr>
          <w:rFonts w:hint="eastAsia"/>
        </w:rPr>
        <w:t>　　　　一、电子证券优势明显，市场潜力巨大，但电子证券产品创新体系急待完善</w:t>
      </w:r>
      <w:r>
        <w:rPr>
          <w:rFonts w:hint="eastAsia"/>
        </w:rPr>
        <w:br/>
      </w:r>
      <w:r>
        <w:rPr>
          <w:rFonts w:hint="eastAsia"/>
        </w:rPr>
        <w:t>　　　　二、中国中小企业贷款难问题，促进各商业证券的金融产品与服务创新</w:t>
      </w:r>
      <w:r>
        <w:rPr>
          <w:rFonts w:hint="eastAsia"/>
        </w:rPr>
        <w:br/>
      </w:r>
      <w:r>
        <w:rPr>
          <w:rFonts w:hint="eastAsia"/>
        </w:rPr>
        <w:t>　　第三节 2025年中国证券风险控制对信息化需求分析</w:t>
      </w:r>
      <w:r>
        <w:rPr>
          <w:rFonts w:hint="eastAsia"/>
        </w:rPr>
        <w:br/>
      </w:r>
      <w:r>
        <w:rPr>
          <w:rFonts w:hint="eastAsia"/>
        </w:rPr>
        <w:t>　　　　一、国内外经济环境的变化，对证券业的风险管理提出了新的挑战</w:t>
      </w:r>
      <w:r>
        <w:rPr>
          <w:rFonts w:hint="eastAsia"/>
        </w:rPr>
        <w:br/>
      </w:r>
      <w:r>
        <w:rPr>
          <w:rFonts w:hint="eastAsia"/>
        </w:rPr>
        <w:t>　　　　二、中国证券业全面风险控制依然任重而道远</w:t>
      </w:r>
      <w:r>
        <w:rPr>
          <w:rFonts w:hint="eastAsia"/>
        </w:rPr>
        <w:br/>
      </w:r>
      <w:r>
        <w:rPr>
          <w:rFonts w:hint="eastAsia"/>
        </w:rPr>
        <w:t>　　第四节 2025年中国证券市场发展对信息化提出新要求</w:t>
      </w:r>
      <w:r>
        <w:rPr>
          <w:rFonts w:hint="eastAsia"/>
        </w:rPr>
        <w:br/>
      </w:r>
      <w:r>
        <w:rPr>
          <w:rFonts w:hint="eastAsia"/>
        </w:rPr>
        <w:t>　　　　一、中国金融混业经营已进入实质性阶段</w:t>
      </w:r>
      <w:r>
        <w:rPr>
          <w:rFonts w:hint="eastAsia"/>
        </w:rPr>
        <w:br/>
      </w:r>
      <w:r>
        <w:rPr>
          <w:rFonts w:hint="eastAsia"/>
        </w:rPr>
        <w:t>　　　　二、国有大中型商业证券的国际化战略提速</w:t>
      </w:r>
      <w:r>
        <w:rPr>
          <w:rFonts w:hint="eastAsia"/>
        </w:rPr>
        <w:br/>
      </w:r>
      <w:r>
        <w:rPr>
          <w:rFonts w:hint="eastAsia"/>
        </w:rPr>
        <w:br/>
      </w:r>
      <w:r>
        <w:rPr>
          <w:rFonts w:hint="eastAsia"/>
        </w:rPr>
        <w:t>第六章 2025年中国证券业信息化应用状况</w:t>
      </w:r>
      <w:r>
        <w:rPr>
          <w:rFonts w:hint="eastAsia"/>
        </w:rPr>
        <w:br/>
      </w:r>
      <w:r>
        <w:rPr>
          <w:rFonts w:hint="eastAsia"/>
        </w:rPr>
        <w:t>　　第一节 2025年中国证券业信息化应用现状</w:t>
      </w:r>
      <w:r>
        <w:rPr>
          <w:rFonts w:hint="eastAsia"/>
        </w:rPr>
        <w:br/>
      </w:r>
      <w:r>
        <w:rPr>
          <w:rFonts w:hint="eastAsia"/>
        </w:rPr>
        <w:t>　　　　一、基础设施</w:t>
      </w:r>
      <w:r>
        <w:rPr>
          <w:rFonts w:hint="eastAsia"/>
        </w:rPr>
        <w:br/>
      </w:r>
      <w:r>
        <w:rPr>
          <w:rFonts w:hint="eastAsia"/>
        </w:rPr>
        <w:t>　　　　二、业务系统</w:t>
      </w:r>
      <w:r>
        <w:rPr>
          <w:rFonts w:hint="eastAsia"/>
        </w:rPr>
        <w:br/>
      </w:r>
      <w:r>
        <w:rPr>
          <w:rFonts w:hint="eastAsia"/>
        </w:rPr>
        <w:t>　　　　三、信息安全</w:t>
      </w:r>
      <w:r>
        <w:rPr>
          <w:rFonts w:hint="eastAsia"/>
        </w:rPr>
        <w:br/>
      </w:r>
      <w:r>
        <w:rPr>
          <w:rFonts w:hint="eastAsia"/>
        </w:rPr>
        <w:t>　　　　四、IT管理</w:t>
      </w:r>
      <w:r>
        <w:rPr>
          <w:rFonts w:hint="eastAsia"/>
        </w:rPr>
        <w:br/>
      </w:r>
      <w:r>
        <w:rPr>
          <w:rFonts w:hint="eastAsia"/>
        </w:rPr>
        <w:t>　　第二节 2025年中国证券业信息化应用亮点呈现</w:t>
      </w:r>
      <w:r>
        <w:rPr>
          <w:rFonts w:hint="eastAsia"/>
        </w:rPr>
        <w:br/>
      </w:r>
      <w:r>
        <w:rPr>
          <w:rFonts w:hint="eastAsia"/>
        </w:rPr>
        <w:t>　　　　一、升级改造新一代数据中心仍然是各商业证券信息化基础建设的重点</w:t>
      </w:r>
      <w:r>
        <w:rPr>
          <w:rFonts w:hint="eastAsia"/>
        </w:rPr>
        <w:br/>
      </w:r>
      <w:r>
        <w:rPr>
          <w:rFonts w:hint="eastAsia"/>
        </w:rPr>
        <w:t>　　　　二、升级电子证券系统功能是各商业证券信息化建设的热点</w:t>
      </w:r>
      <w:r>
        <w:rPr>
          <w:rFonts w:hint="eastAsia"/>
        </w:rPr>
        <w:br/>
      </w:r>
      <w:r>
        <w:rPr>
          <w:rFonts w:hint="eastAsia"/>
        </w:rPr>
        <w:t>　　　　三、升级IT应用功能与范围，打造新环境下的IT系统架构是证券信息化重点</w:t>
      </w:r>
      <w:r>
        <w:rPr>
          <w:rFonts w:hint="eastAsia"/>
        </w:rPr>
        <w:br/>
      </w:r>
      <w:r>
        <w:rPr>
          <w:rFonts w:hint="eastAsia"/>
        </w:rPr>
        <w:br/>
      </w:r>
      <w:r>
        <w:rPr>
          <w:rFonts w:hint="eastAsia"/>
        </w:rPr>
        <w:t>第七章 2025年中国证券业信息化应用需求</w:t>
      </w:r>
      <w:r>
        <w:rPr>
          <w:rFonts w:hint="eastAsia"/>
        </w:rPr>
        <w:br/>
      </w:r>
      <w:r>
        <w:rPr>
          <w:rFonts w:hint="eastAsia"/>
        </w:rPr>
        <w:t>　　第一节 应用需求</w:t>
      </w:r>
      <w:r>
        <w:rPr>
          <w:rFonts w:hint="eastAsia"/>
        </w:rPr>
        <w:br/>
      </w:r>
      <w:r>
        <w:rPr>
          <w:rFonts w:hint="eastAsia"/>
        </w:rPr>
        <w:t>　　　　一、基础设施</w:t>
      </w:r>
      <w:r>
        <w:rPr>
          <w:rFonts w:hint="eastAsia"/>
        </w:rPr>
        <w:br/>
      </w:r>
      <w:r>
        <w:rPr>
          <w:rFonts w:hint="eastAsia"/>
        </w:rPr>
        <w:t>　　　　二、业务应用</w:t>
      </w:r>
      <w:r>
        <w:rPr>
          <w:rFonts w:hint="eastAsia"/>
        </w:rPr>
        <w:br/>
      </w:r>
      <w:r>
        <w:rPr>
          <w:rFonts w:hint="eastAsia"/>
        </w:rPr>
        <w:t>　　　　三、信息安全</w:t>
      </w:r>
      <w:r>
        <w:rPr>
          <w:rFonts w:hint="eastAsia"/>
        </w:rPr>
        <w:br/>
      </w:r>
      <w:r>
        <w:rPr>
          <w:rFonts w:hint="eastAsia"/>
        </w:rPr>
        <w:t>　　　　四、IT管理</w:t>
      </w:r>
      <w:r>
        <w:rPr>
          <w:rFonts w:hint="eastAsia"/>
        </w:rPr>
        <w:br/>
      </w:r>
      <w:r>
        <w:rPr>
          <w:rFonts w:hint="eastAsia"/>
        </w:rPr>
        <w:t>　　第二节 应用重点</w:t>
      </w:r>
      <w:r>
        <w:rPr>
          <w:rFonts w:hint="eastAsia"/>
        </w:rPr>
        <w:br/>
      </w:r>
      <w:r>
        <w:rPr>
          <w:rFonts w:hint="eastAsia"/>
        </w:rPr>
        <w:t>　　　　一、未来IT系统的集中化与复杂化，促进国内证券业数据中心改造升级</w:t>
      </w:r>
      <w:r>
        <w:rPr>
          <w:rFonts w:hint="eastAsia"/>
        </w:rPr>
        <w:br/>
      </w:r>
      <w:r>
        <w:rPr>
          <w:rFonts w:hint="eastAsia"/>
        </w:rPr>
        <w:t>　　　　二、市场竞争环境的日趋激烈与电子证券业务的飞速发展，促进电子证券系统的深度发展</w:t>
      </w:r>
      <w:r>
        <w:rPr>
          <w:rFonts w:hint="eastAsia"/>
        </w:rPr>
        <w:br/>
      </w:r>
      <w:r>
        <w:rPr>
          <w:rFonts w:hint="eastAsia"/>
        </w:rPr>
        <w:t>　　　　三、经济的持续发展与证券业的快速扩张，促进证券IT系统以及IT架构的全面升级</w:t>
      </w:r>
      <w:r>
        <w:rPr>
          <w:rFonts w:hint="eastAsia"/>
        </w:rPr>
        <w:br/>
      </w:r>
      <w:r>
        <w:rPr>
          <w:rFonts w:hint="eastAsia"/>
        </w:rPr>
        <w:br/>
      </w:r>
      <w:r>
        <w:rPr>
          <w:rFonts w:hint="eastAsia"/>
        </w:rPr>
        <w:t>第二部分 竞争格局</w:t>
      </w:r>
      <w:r>
        <w:rPr>
          <w:rFonts w:hint="eastAsia"/>
        </w:rPr>
        <w:br/>
      </w:r>
      <w:r>
        <w:rPr>
          <w:rFonts w:hint="eastAsia"/>
        </w:rPr>
        <w:t>第八章 国内重点企业分析</w:t>
      </w:r>
      <w:r>
        <w:rPr>
          <w:rFonts w:hint="eastAsia"/>
        </w:rPr>
        <w:br/>
      </w:r>
      <w:r>
        <w:rPr>
          <w:rFonts w:hint="eastAsia"/>
        </w:rPr>
        <w:t>　　第一节 中国软件与技术服务股份有限公司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第二节 深圳市远望谷信息技术有限公司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第三节 北京华胜天成股份有限公司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第四节 大唐电信科技股份有限公司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第五节 八百客软件技术股份有限公司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第六节 达实技能</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第七节 东土科技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第八节 中海科技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t>　　第九节 积成电子</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七、企业战略分析</w:t>
      </w:r>
      <w:r>
        <w:rPr>
          <w:rFonts w:hint="eastAsia"/>
        </w:rPr>
        <w:br/>
      </w:r>
      <w:r>
        <w:rPr>
          <w:rFonts w:hint="eastAsia"/>
        </w:rPr>
        <w:br/>
      </w:r>
      <w:r>
        <w:rPr>
          <w:rFonts w:hint="eastAsia"/>
        </w:rPr>
        <w:t>第三部分 预测分析</w:t>
      </w:r>
      <w:r>
        <w:rPr>
          <w:rFonts w:hint="eastAsia"/>
        </w:rPr>
        <w:br/>
      </w:r>
      <w:r>
        <w:rPr>
          <w:rFonts w:hint="eastAsia"/>
        </w:rPr>
        <w:t>第九章 2025-2031年中国证券业信息化前景展望与趋势预测</w:t>
      </w:r>
      <w:r>
        <w:rPr>
          <w:rFonts w:hint="eastAsia"/>
        </w:rPr>
        <w:br/>
      </w:r>
      <w:r>
        <w:rPr>
          <w:rFonts w:hint="eastAsia"/>
        </w:rPr>
        <w:t>　　第一节 2025-2031年中国证券信息化新趋势探析</w:t>
      </w:r>
      <w:r>
        <w:rPr>
          <w:rFonts w:hint="eastAsia"/>
        </w:rPr>
        <w:br/>
      </w:r>
      <w:r>
        <w:rPr>
          <w:rFonts w:hint="eastAsia"/>
        </w:rPr>
        <w:t>　　　　一、证券全面IT战略规划需求凸显</w:t>
      </w:r>
      <w:r>
        <w:rPr>
          <w:rFonts w:hint="eastAsia"/>
        </w:rPr>
        <w:br/>
      </w:r>
      <w:r>
        <w:rPr>
          <w:rFonts w:hint="eastAsia"/>
        </w:rPr>
        <w:t>　　　　二、加强与完善电子证券系统建设成为未来证券信息化建设重点</w:t>
      </w:r>
      <w:r>
        <w:rPr>
          <w:rFonts w:hint="eastAsia"/>
        </w:rPr>
        <w:br/>
      </w:r>
      <w:r>
        <w:rPr>
          <w:rFonts w:hint="eastAsia"/>
        </w:rPr>
        <w:t>　　　　三、中国证券核心业务系统转型提升迫在眉睫</w:t>
      </w:r>
      <w:r>
        <w:rPr>
          <w:rFonts w:hint="eastAsia"/>
        </w:rPr>
        <w:br/>
      </w:r>
      <w:r>
        <w:rPr>
          <w:rFonts w:hint="eastAsia"/>
        </w:rPr>
        <w:t>　　　　四、未来证券业全面风险管理趋势明显</w:t>
      </w:r>
      <w:r>
        <w:rPr>
          <w:rFonts w:hint="eastAsia"/>
        </w:rPr>
        <w:br/>
      </w:r>
      <w:r>
        <w:rPr>
          <w:rFonts w:hint="eastAsia"/>
        </w:rPr>
        <w:t>　　第二节 2025-2031年中国证券信息化前景预测</w:t>
      </w:r>
      <w:r>
        <w:rPr>
          <w:rFonts w:hint="eastAsia"/>
        </w:rPr>
        <w:br/>
      </w:r>
      <w:r>
        <w:rPr>
          <w:rFonts w:hint="eastAsia"/>
        </w:rPr>
        <w:t>　　　　一、证券信息化多点启动前景乐观</w:t>
      </w:r>
      <w:r>
        <w:rPr>
          <w:rFonts w:hint="eastAsia"/>
        </w:rPr>
        <w:br/>
      </w:r>
      <w:r>
        <w:rPr>
          <w:rFonts w:hint="eastAsia"/>
        </w:rPr>
        <w:t>　　　　二、网上证券前景看好</w:t>
      </w:r>
      <w:r>
        <w:rPr>
          <w:rFonts w:hint="eastAsia"/>
        </w:rPr>
        <w:br/>
      </w:r>
      <w:r>
        <w:rPr>
          <w:rFonts w:hint="eastAsia"/>
        </w:rPr>
        <w:t>　　　　三、金融信息化的未来发展框架</w:t>
      </w:r>
      <w:r>
        <w:rPr>
          <w:rFonts w:hint="eastAsia"/>
        </w:rPr>
        <w:br/>
      </w:r>
      <w:r>
        <w:rPr>
          <w:rFonts w:hint="eastAsia"/>
        </w:rPr>
        <w:t>　　　　四、证券业信息技术将跨入网络化时代</w:t>
      </w:r>
      <w:r>
        <w:rPr>
          <w:rFonts w:hint="eastAsia"/>
        </w:rPr>
        <w:br/>
      </w:r>
      <w:r>
        <w:rPr>
          <w:rFonts w:hint="eastAsia"/>
        </w:rPr>
        <w:br/>
      </w:r>
      <w:r>
        <w:rPr>
          <w:rFonts w:hint="eastAsia"/>
        </w:rPr>
        <w:t>第十章 2025年中国证券业信息化解决方案应用价值评价</w:t>
      </w:r>
      <w:r>
        <w:rPr>
          <w:rFonts w:hint="eastAsia"/>
        </w:rPr>
        <w:br/>
      </w:r>
      <w:r>
        <w:rPr>
          <w:rFonts w:hint="eastAsia"/>
        </w:rPr>
        <w:t>　　第一节 评价指标体系</w:t>
      </w:r>
      <w:r>
        <w:rPr>
          <w:rFonts w:hint="eastAsia"/>
        </w:rPr>
        <w:br/>
      </w:r>
      <w:r>
        <w:rPr>
          <w:rFonts w:hint="eastAsia"/>
        </w:rPr>
        <w:t>　　第二节 解决方案评价</w:t>
      </w:r>
      <w:r>
        <w:rPr>
          <w:rFonts w:hint="eastAsia"/>
        </w:rPr>
        <w:br/>
      </w:r>
      <w:r>
        <w:rPr>
          <w:rFonts w:hint="eastAsia"/>
        </w:rPr>
        <w:t>　　　　一、核心业务系统</w:t>
      </w:r>
      <w:r>
        <w:rPr>
          <w:rFonts w:hint="eastAsia"/>
        </w:rPr>
        <w:br/>
      </w:r>
      <w:r>
        <w:rPr>
          <w:rFonts w:hint="eastAsia"/>
        </w:rPr>
        <w:t>　　　　二、风险管理</w:t>
      </w:r>
      <w:r>
        <w:rPr>
          <w:rFonts w:hint="eastAsia"/>
        </w:rPr>
        <w:br/>
      </w:r>
      <w:r>
        <w:rPr>
          <w:rFonts w:hint="eastAsia"/>
        </w:rPr>
        <w:t>　　　　三、商业智能（BI）</w:t>
      </w:r>
      <w:r>
        <w:rPr>
          <w:rFonts w:hint="eastAsia"/>
        </w:rPr>
        <w:br/>
      </w:r>
      <w:r>
        <w:rPr>
          <w:rFonts w:hint="eastAsia"/>
        </w:rPr>
        <w:t>　　　　四、电子证券业务</w:t>
      </w:r>
      <w:r>
        <w:rPr>
          <w:rFonts w:hint="eastAsia"/>
        </w:rPr>
        <w:br/>
      </w:r>
      <w:r>
        <w:rPr>
          <w:rFonts w:hint="eastAsia"/>
        </w:rPr>
        <w:br/>
      </w:r>
      <w:r>
        <w:rPr>
          <w:rFonts w:hint="eastAsia"/>
        </w:rPr>
        <w:t>第四部分 投资策略</w:t>
      </w:r>
      <w:r>
        <w:rPr>
          <w:rFonts w:hint="eastAsia"/>
        </w:rPr>
        <w:br/>
      </w:r>
      <w:r>
        <w:rPr>
          <w:rFonts w:hint="eastAsia"/>
        </w:rPr>
        <w:t>第十一章 2025-2031年中国证券信息化发展建议</w:t>
      </w:r>
      <w:r>
        <w:rPr>
          <w:rFonts w:hint="eastAsia"/>
        </w:rPr>
        <w:br/>
      </w:r>
      <w:r>
        <w:rPr>
          <w:rFonts w:hint="eastAsia"/>
        </w:rPr>
        <w:t>　　第一节 对证券</w:t>
      </w:r>
      <w:r>
        <w:rPr>
          <w:rFonts w:hint="eastAsia"/>
        </w:rPr>
        <w:br/>
      </w:r>
      <w:r>
        <w:rPr>
          <w:rFonts w:hint="eastAsia"/>
        </w:rPr>
        <w:t>　　　　一、高度重视证券信息化战略规划，适应日益复杂与快速变化金融市场</w:t>
      </w:r>
      <w:r>
        <w:rPr>
          <w:rFonts w:hint="eastAsia"/>
        </w:rPr>
        <w:br/>
      </w:r>
      <w:r>
        <w:rPr>
          <w:rFonts w:hint="eastAsia"/>
        </w:rPr>
        <w:t>　　　　二、把握市场机遇，迎接挑战，转型提升证券核心业务系统</w:t>
      </w:r>
      <w:r>
        <w:rPr>
          <w:rFonts w:hint="eastAsia"/>
        </w:rPr>
        <w:br/>
      </w:r>
      <w:r>
        <w:rPr>
          <w:rFonts w:hint="eastAsia"/>
        </w:rPr>
        <w:t>　　　　三、提高IT治理能力与水平，规避信息技术风险，提升证券综合竞争力</w:t>
      </w:r>
      <w:r>
        <w:rPr>
          <w:rFonts w:hint="eastAsia"/>
        </w:rPr>
        <w:br/>
      </w:r>
      <w:r>
        <w:rPr>
          <w:rFonts w:hint="eastAsia"/>
        </w:rPr>
        <w:t>　　第二节 中智~林~－对IT厂商</w:t>
      </w:r>
      <w:r>
        <w:rPr>
          <w:rFonts w:hint="eastAsia"/>
        </w:rPr>
        <w:br/>
      </w:r>
      <w:r>
        <w:rPr>
          <w:rFonts w:hint="eastAsia"/>
        </w:rPr>
        <w:t>　　　　一、重视新技术研究与新产品开发，支持证券业务转型和创新</w:t>
      </w:r>
      <w:r>
        <w:rPr>
          <w:rFonts w:hint="eastAsia"/>
        </w:rPr>
        <w:br/>
      </w:r>
      <w:r>
        <w:rPr>
          <w:rFonts w:hint="eastAsia"/>
        </w:rPr>
        <w:t>　　　　二、IT企业应提前做好混业经营趋势下的证券信息技术应用转型</w:t>
      </w:r>
      <w:r>
        <w:rPr>
          <w:rFonts w:hint="eastAsia"/>
        </w:rPr>
        <w:br/>
      </w:r>
      <w:r>
        <w:rPr>
          <w:rFonts w:hint="eastAsia"/>
        </w:rPr>
        <w:t>　　　　三、IT企业应该重点关注中小商业证券带来的信息化建设机遇</w:t>
      </w:r>
      <w:r>
        <w:rPr>
          <w:rFonts w:hint="eastAsia"/>
        </w:rPr>
        <w:br/>
      </w:r>
      <w:r>
        <w:rPr>
          <w:rFonts w:hint="eastAsia"/>
        </w:rPr>
        <w:br/>
      </w:r>
      <w:r>
        <w:rPr>
          <w:rFonts w:hint="eastAsia"/>
        </w:rPr>
        <w:t>图表目录</w:t>
      </w:r>
      <w:r>
        <w:rPr>
          <w:rFonts w:hint="eastAsia"/>
        </w:rPr>
        <w:br/>
      </w:r>
      <w:r>
        <w:rPr>
          <w:rFonts w:hint="eastAsia"/>
        </w:rPr>
        <w:t>　　图表 2025年证券信息化产业链</w:t>
      </w:r>
      <w:r>
        <w:rPr>
          <w:rFonts w:hint="eastAsia"/>
        </w:rPr>
        <w:br/>
      </w:r>
      <w:r>
        <w:rPr>
          <w:rFonts w:hint="eastAsia"/>
        </w:rPr>
        <w:t>　　图表 2020-2025年中国GDP总量及增长趋势</w:t>
      </w:r>
      <w:r>
        <w:rPr>
          <w:rFonts w:hint="eastAsia"/>
        </w:rPr>
        <w:br/>
      </w:r>
      <w:r>
        <w:rPr>
          <w:rFonts w:hint="eastAsia"/>
        </w:rPr>
        <w:t>　　图表 2025年中国三产业增加值结构</w:t>
      </w:r>
      <w:r>
        <w:rPr>
          <w:rFonts w:hint="eastAsia"/>
        </w:rPr>
        <w:br/>
      </w:r>
      <w:r>
        <w:rPr>
          <w:rFonts w:hint="eastAsia"/>
        </w:rPr>
        <w:t>　　图表 2020-2025年中国CPI、PPI月度走势</w:t>
      </w:r>
      <w:r>
        <w:rPr>
          <w:rFonts w:hint="eastAsia"/>
        </w:rPr>
        <w:br/>
      </w:r>
      <w:r>
        <w:rPr>
          <w:rFonts w:hint="eastAsia"/>
        </w:rPr>
        <w:t>　　图表 2020-2025年我国城镇居民可支配收入增长趋势</w:t>
      </w:r>
      <w:r>
        <w:rPr>
          <w:rFonts w:hint="eastAsia"/>
        </w:rPr>
        <w:br/>
      </w:r>
      <w:r>
        <w:rPr>
          <w:rFonts w:hint="eastAsia"/>
        </w:rPr>
        <w:t>　　图表 2020-2025年我国农村居民人均纯收入增长趋势</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w:t>
      </w:r>
      <w:r>
        <w:rPr>
          <w:rFonts w:hint="eastAsia"/>
        </w:rPr>
        <w:br/>
      </w:r>
      <w:r>
        <w:rPr>
          <w:rFonts w:hint="eastAsia"/>
        </w:rPr>
        <w:t>　　图表 2020-2025年中国工业增加值增长趋势</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w:t>
      </w:r>
      <w:r>
        <w:rPr>
          <w:rFonts w:hint="eastAsia"/>
        </w:rPr>
        <w:br/>
      </w:r>
      <w:r>
        <w:rPr>
          <w:rFonts w:hint="eastAsia"/>
        </w:rPr>
        <w:t>　　图表 2020-2025年我国城乡固定资产投资额对比</w:t>
      </w:r>
      <w:r>
        <w:rPr>
          <w:rFonts w:hint="eastAsia"/>
        </w:rPr>
        <w:br/>
      </w:r>
      <w:r>
        <w:rPr>
          <w:rFonts w:hint="eastAsia"/>
        </w:rPr>
        <w:t>　　图表 2020-2025年我国财政收入支出走势</w:t>
      </w:r>
      <w:r>
        <w:rPr>
          <w:rFonts w:hint="eastAsia"/>
        </w:rPr>
        <w:br/>
      </w:r>
      <w:r>
        <w:rPr>
          <w:rFonts w:hint="eastAsia"/>
        </w:rPr>
        <w:t>　　图表 2020-2025年人民币兑美元汇率中间价</w:t>
      </w:r>
      <w:r>
        <w:rPr>
          <w:rFonts w:hint="eastAsia"/>
        </w:rPr>
        <w:br/>
      </w:r>
      <w:r>
        <w:rPr>
          <w:rFonts w:hint="eastAsia"/>
        </w:rPr>
        <w:t>　　图表 2020-2025年中国货币供应量统计表</w:t>
      </w:r>
      <w:r>
        <w:rPr>
          <w:rFonts w:hint="eastAsia"/>
        </w:rPr>
        <w:br/>
      </w:r>
      <w:r>
        <w:rPr>
          <w:rFonts w:hint="eastAsia"/>
        </w:rPr>
        <w:t>　　图表 2025年中国货币供应量月度增速走势</w:t>
      </w:r>
      <w:r>
        <w:rPr>
          <w:rFonts w:hint="eastAsia"/>
        </w:rPr>
        <w:br/>
      </w:r>
      <w:r>
        <w:rPr>
          <w:rFonts w:hint="eastAsia"/>
        </w:rPr>
        <w:t>　　图表 2020-2025年中国外汇储备走势</w:t>
      </w:r>
      <w:r>
        <w:rPr>
          <w:rFonts w:hint="eastAsia"/>
        </w:rPr>
        <w:br/>
      </w:r>
      <w:r>
        <w:rPr>
          <w:rFonts w:hint="eastAsia"/>
        </w:rPr>
        <w:t>　　图表 2020-2025年央行利率调整统计</w:t>
      </w:r>
      <w:r>
        <w:rPr>
          <w:rFonts w:hint="eastAsia"/>
        </w:rPr>
        <w:br/>
      </w:r>
      <w:r>
        <w:rPr>
          <w:rFonts w:hint="eastAsia"/>
        </w:rPr>
        <w:t>　　图表 2020-2025年存款准备金率调整情况统计</w:t>
      </w:r>
      <w:r>
        <w:rPr>
          <w:rFonts w:hint="eastAsia"/>
        </w:rPr>
        <w:br/>
      </w:r>
      <w:r>
        <w:rPr>
          <w:rFonts w:hint="eastAsia"/>
        </w:rPr>
        <w:t>　　图表 2020-2025年中国社会消费品零售总额增长趋势</w:t>
      </w:r>
      <w:r>
        <w:rPr>
          <w:rFonts w:hint="eastAsia"/>
        </w:rPr>
        <w:br/>
      </w:r>
      <w:r>
        <w:rPr>
          <w:rFonts w:hint="eastAsia"/>
        </w:rPr>
        <w:t>　　图表 2020-2025年我国货物进出口总额走势</w:t>
      </w:r>
      <w:r>
        <w:rPr>
          <w:rFonts w:hint="eastAsia"/>
        </w:rPr>
        <w:br/>
      </w:r>
      <w:r>
        <w:rPr>
          <w:rFonts w:hint="eastAsia"/>
        </w:rPr>
        <w:t>　　图表 2020-2025年中国货物进口总额和出口总额走势</w:t>
      </w:r>
      <w:r>
        <w:rPr>
          <w:rFonts w:hint="eastAsia"/>
        </w:rPr>
        <w:br/>
      </w:r>
      <w:r>
        <w:rPr>
          <w:rFonts w:hint="eastAsia"/>
        </w:rPr>
        <w:t>　　图表 2020-2025年中国就业人数走势</w:t>
      </w:r>
      <w:r>
        <w:rPr>
          <w:rFonts w:hint="eastAsia"/>
        </w:rPr>
        <w:br/>
      </w:r>
      <w:r>
        <w:rPr>
          <w:rFonts w:hint="eastAsia"/>
        </w:rPr>
        <w:t>　　图表 2020-2025年中国城镇就业人数走势</w:t>
      </w:r>
      <w:r>
        <w:rPr>
          <w:rFonts w:hint="eastAsia"/>
        </w:rPr>
        <w:br/>
      </w:r>
      <w:r>
        <w:rPr>
          <w:rFonts w:hint="eastAsia"/>
        </w:rPr>
        <w:t>　　图表 2020-2025年我国人口出生率、死亡率及自然增长率走势</w:t>
      </w:r>
      <w:r>
        <w:rPr>
          <w:rFonts w:hint="eastAsia"/>
        </w:rPr>
        <w:br/>
      </w:r>
      <w:r>
        <w:rPr>
          <w:rFonts w:hint="eastAsia"/>
        </w:rPr>
        <w:t>　　图表 2020-2025年我国总人口数量增长趋势</w:t>
      </w:r>
      <w:r>
        <w:rPr>
          <w:rFonts w:hint="eastAsia"/>
        </w:rPr>
        <w:br/>
      </w:r>
      <w:r>
        <w:rPr>
          <w:rFonts w:hint="eastAsia"/>
        </w:rPr>
        <w:t>　　图表 2025年人口数量及其构成</w:t>
      </w:r>
      <w:r>
        <w:rPr>
          <w:rFonts w:hint="eastAsia"/>
        </w:rPr>
        <w:br/>
      </w:r>
      <w:r>
        <w:rPr>
          <w:rFonts w:hint="eastAsia"/>
        </w:rPr>
        <w:t>　　图表 2020-2025年我国广播和电视节目综合人口覆盖率走势</w:t>
      </w:r>
      <w:r>
        <w:rPr>
          <w:rFonts w:hint="eastAsia"/>
        </w:rPr>
        <w:br/>
      </w:r>
      <w:r>
        <w:rPr>
          <w:rFonts w:hint="eastAsia"/>
        </w:rPr>
        <w:t>　　图表 2020-2025年中国城镇化率走势</w:t>
      </w:r>
      <w:r>
        <w:rPr>
          <w:rFonts w:hint="eastAsia"/>
        </w:rPr>
        <w:br/>
      </w:r>
      <w:r>
        <w:rPr>
          <w:rFonts w:hint="eastAsia"/>
        </w:rPr>
        <w:t>　　图表 2025-2031年我国证券信息化销售收入统计及预测</w:t>
      </w:r>
      <w:r>
        <w:rPr>
          <w:rFonts w:hint="eastAsia"/>
        </w:rPr>
        <w:br/>
      </w:r>
      <w:r>
        <w:rPr>
          <w:rFonts w:hint="eastAsia"/>
        </w:rPr>
        <w:t>　　图表 2025-2031年我国证券信息化利润总额预测表</w:t>
      </w:r>
      <w:r>
        <w:rPr>
          <w:rFonts w:hint="eastAsia"/>
        </w:rPr>
        <w:br/>
      </w:r>
      <w:r>
        <w:rPr>
          <w:rFonts w:hint="eastAsia"/>
        </w:rPr>
        <w:t>　　图表 2025-2031年我国证券信息化总资产统计及预测</w:t>
      </w:r>
      <w:r>
        <w:rPr>
          <w:rFonts w:hint="eastAsia"/>
        </w:rPr>
        <w:br/>
      </w:r>
      <w:r>
        <w:rPr>
          <w:rFonts w:hint="eastAsia"/>
        </w:rPr>
        <w:t>　　图表 2025-2031年我国证券信息化营运效率预测</w:t>
      </w:r>
      <w:r>
        <w:rPr>
          <w:rFonts w:hint="eastAsia"/>
        </w:rPr>
        <w:br/>
      </w:r>
      <w:r>
        <w:rPr>
          <w:rFonts w:hint="eastAsia"/>
        </w:rPr>
        <w:t>　　图表 2025-2031年我国证券信息化效益指标预测</w:t>
      </w:r>
      <w:r>
        <w:rPr>
          <w:rFonts w:hint="eastAsia"/>
        </w:rPr>
        <w:br/>
      </w:r>
      <w:r>
        <w:rPr>
          <w:rFonts w:hint="eastAsia"/>
        </w:rPr>
        <w:t>　　图表 2025-2031年我国证券信息化资产负债率预测</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ae78b93d54dbc" w:history="1">
        <w:r>
          <w:rPr>
            <w:rStyle w:val="Hyperlink"/>
          </w:rPr>
          <w:t>中国证券信息化行业现状调查分析及发展趋势预测报告（2025年版）</w:t>
        </w:r>
      </w:hyperlink>
      <w:r>
        <w:rPr>
          <w:color w:val="C00000"/>
        </w:rPr>
        <w:t>》，报告编号：</w:t>
      </w:r>
      <w:r>
        <w:rPr>
          <w:rFonts w:hint="eastAsia"/>
          <w:color w:val="C00000"/>
        </w:rPr>
        <w:t>1682660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aae78b93d54dbc" w:history="1">
        <w:r>
          <w:rPr>
            <w:rStyle w:val="Hyperlink"/>
          </w:rPr>
          <w:t>https://www.20087.com/M_JinRongBaoXian/60/ZhengQuanXinXiHuaHangYeXianZhuangYuFaZhanQuShi.html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热点：金融科技在证券行业的应用、证券信息化龙头、证券公司信息技术管理办法、证券信息化的概念、证券自动化交易系统、证券信息化软件、网络证券、证券信息化建设、金融科技在证券经纪业务的综合应用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44911f1d34b40" w:history="1">
      <w:r>
        <w:rPr>
          <w:rStyle w:val="Hyperlink"/>
        </w:rPr>
        <w:t>中国证券信息化行业现状调查分析及发展趋势预测报告（2025年版）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60/ZhengQuanXinXiHuaHangYeXianZhuangYuFaZhanQuShi.html" TargetMode="External" Id="Rc7aae78b93d54dbc" /></Relationships>
</file>

<file path=word/_rels/header2.xml.rels>&#65279;<?xml version="1.0" encoding="utf-8"?><Relationships xmlns="http://schemas.openxmlformats.org/package/2006/relationships"><Relationship Type="http://schemas.openxmlformats.org/officeDocument/2006/relationships/hyperlink" Target="https://www.20087.com/M_JinRongBaoXian/60/ZhengQuanXinXiHuaHangYeXianZhuangYuFaZhanQuShi.html" TargetMode="External" Id="Re4b44911f1d3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2025-05-09T00:46:00Z</dcterms:created>
  <dcterms:modified xsi:type="dcterms:W3CDTF">2025-05-09T01:46:00Z</dcterms:modified>
  <dc:subject>中国证券信息化行业现状调查分析及发展趋势预测报告（2025年版）</dc:subject>
  <dc:title>中国证券信息化行业现状调查分析及发展趋势预测报告（2025年版）</dc:title>
  <cp:keywords>中国证券信息化行业现状调查分析及发展趋势预测报告（2025年版）</cp:keywords>
  <dc:description>中国证券信息化行业现状调查分析及发展趋势预测报告（2025年版）</dc:description>
</cp:coreProperties>
</file>