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36988fdcc4814" w:history="1">
              <w:r>
                <w:rPr>
                  <w:rStyle w:val="Hyperlink"/>
                </w:rPr>
                <w:t>2025-2031年中国碳酸饮料市场全面调研及发展趋势报告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36988fdcc4814" w:history="1">
              <w:r>
                <w:rPr>
                  <w:rStyle w:val="Hyperlink"/>
                </w:rPr>
                <w:t>2025-2031年中国碳酸饮料市场全面调研及发展趋势报告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36988fdcc4814" w:history="1">
                <w:r>
                  <w:rPr>
                    <w:rStyle w:val="Hyperlink"/>
                  </w:rPr>
                  <w:t>https://www.20087.com/0/16/TanSuanYinLiaoWeiLaiFaZhanQuShi.html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市场正面临健康饮食趋势的挑战，消费者越来越倾向于低糖、无糖或天然成分的饮品。目前，许多饮料品牌已经推出了一系列低糖或零糖的碳酸饮料，使用天然甜味剂替代传统糖分，以适应健康意识日益增强的消费者需求。同时，碳酸饮料的包装也在不断创新，如可回收材料、环保瓶盖和更小容量的包装，以减少塑料废物和促进可持续消费。</w:t>
      </w:r>
      <w:r>
        <w:rPr>
          <w:rFonts w:hint="eastAsia"/>
        </w:rPr>
        <w:br/>
      </w:r>
      <w:r>
        <w:rPr>
          <w:rFonts w:hint="eastAsia"/>
        </w:rPr>
        <w:t>　　未来，碳酸饮料将更加注重健康和功能性。随着消费者对饮料功能性的追求，碳酸饮料可能融入更多有益健康的成分，如维生素、矿物质和益生菌，以满足消费者对增强免疫力、促进消化等健康需求。同时，个性化定制将成为趋势，消费者可以通过在线平台选择自己喜欢的口味、甜度和包装，满足个性化需求。此外，环保包装和可持续生产将更加受到重视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36988fdcc4814" w:history="1">
        <w:r>
          <w:rPr>
            <w:rStyle w:val="Hyperlink"/>
          </w:rPr>
          <w:t>2025-2031年中国碳酸饮料市场全面调研及发展趋势报告</w:t>
        </w:r>
      </w:hyperlink>
      <w:r>
        <w:rPr>
          <w:rFonts w:hint="eastAsia"/>
        </w:rPr>
        <w:t>》基于详实数据，从市场规模、需求变化及价格动态等维度，全面解析了碳酸饮料行业的现状与发展趋势，并对碳酸饮料产业链各环节进行了系统性探讨。报告科学预测了碳酸饮料行业未来发展方向，重点分析了碳酸饮料技术现状及创新路径，同时聚焦碳酸饮料重点企业的经营表现，评估了市场竞争格局、品牌影响力及市场集中度。通过对细分市场的深入研究及SWOT分析，报告揭示了碳酸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碳酸饮料概述</w:t>
      </w:r>
      <w:r>
        <w:rPr>
          <w:rFonts w:hint="eastAsia"/>
        </w:rPr>
        <w:br/>
      </w:r>
      <w:r>
        <w:rPr>
          <w:rFonts w:hint="eastAsia"/>
        </w:rPr>
        <w:t>　　第一节 碳酸饮料定义</w:t>
      </w:r>
      <w:r>
        <w:rPr>
          <w:rFonts w:hint="eastAsia"/>
        </w:rPr>
        <w:br/>
      </w:r>
      <w:r>
        <w:rPr>
          <w:rFonts w:hint="eastAsia"/>
        </w:rPr>
        <w:t>　　第二节 碳酸饮料行业发展历程</w:t>
      </w:r>
      <w:r>
        <w:rPr>
          <w:rFonts w:hint="eastAsia"/>
        </w:rPr>
        <w:br/>
      </w:r>
      <w:r>
        <w:rPr>
          <w:rFonts w:hint="eastAsia"/>
        </w:rPr>
        <w:t>　　第三节 碳酸饮料分类情况</w:t>
      </w:r>
      <w:r>
        <w:rPr>
          <w:rFonts w:hint="eastAsia"/>
        </w:rPr>
        <w:br/>
      </w:r>
      <w:r>
        <w:rPr>
          <w:rFonts w:hint="eastAsia"/>
        </w:rPr>
        <w:t>　　第四节 碳酸饮料产业链分析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中国碳酸饮料行业发展概况</w:t>
      </w:r>
      <w:r>
        <w:rPr>
          <w:rFonts w:hint="eastAsia"/>
        </w:rPr>
        <w:br/>
      </w:r>
      <w:r>
        <w:rPr>
          <w:rFonts w:hint="eastAsia"/>
        </w:rPr>
        <w:t>　　第一节 中国碳酸饮料市场发展现状分析</w:t>
      </w:r>
      <w:r>
        <w:rPr>
          <w:rFonts w:hint="eastAsia"/>
        </w:rPr>
        <w:br/>
      </w:r>
      <w:r>
        <w:rPr>
          <w:rFonts w:hint="eastAsia"/>
        </w:rPr>
        <w:t>　　第二节 中国碳酸饮料行业发展特点分析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中国碳酸饮料行业市场现状分析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我国碳酸饮料行业发展现状分析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我国碳酸饮料行业发展现状</w:t>
      </w:r>
      <w:r>
        <w:rPr>
          <w:rFonts w:hint="eastAsia"/>
        </w:rPr>
        <w:br/>
      </w:r>
      <w:r>
        <w:rPr>
          <w:rFonts w:hint="eastAsia"/>
        </w:rPr>
        <w:t>　　　　一、碳酸饮料行业品牌发展现状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三、碳酸饮料市场需求层次分析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四、我国碳酸饮料市场走向分析</w:t>
      </w:r>
      <w:r>
        <w:rPr>
          <w:rFonts w:hint="eastAsia"/>
        </w:rPr>
        <w:br/>
      </w:r>
      <w:r>
        <w:rPr>
          <w:rFonts w:hint="eastAsia"/>
        </w:rPr>
        <w:t>　　第二节 中国碳酸饮料产品技术分析</w:t>
      </w:r>
      <w:r>
        <w:rPr>
          <w:rFonts w:hint="eastAsia"/>
        </w:rPr>
        <w:br/>
      </w:r>
      <w:r>
        <w:rPr>
          <w:rFonts w:hint="eastAsia"/>
        </w:rPr>
        <w:t>　　　　一、碳酸饮料产品技术变化特点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二、碳酸饮料产品市场的新技术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三、碳酸饮料产品市场现状分析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中国碳酸饮料行业存在的问题</w:t>
      </w:r>
      <w:r>
        <w:rPr>
          <w:rFonts w:hint="eastAsia"/>
        </w:rPr>
        <w:br/>
      </w:r>
      <w:r>
        <w:rPr>
          <w:rFonts w:hint="eastAsia"/>
        </w:rPr>
        <w:t>　　　　一、碳酸饮料产品市场存在的主要问题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二、国内碳酸饮料产品市场的三大瓶颈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一、碳酸饮料市场特点</w:t>
      </w:r>
      <w:r>
        <w:rPr>
          <w:rFonts w:hint="eastAsia"/>
        </w:rPr>
        <w:br/>
      </w:r>
      <w:r>
        <w:rPr>
          <w:rFonts w:hint="eastAsia"/>
        </w:rPr>
        <w:t>　　　　二、碳酸饮料市场调研</w:t>
      </w:r>
      <w:r>
        <w:rPr>
          <w:rFonts w:hint="eastAsia"/>
        </w:rPr>
        <w:br/>
      </w:r>
      <w:r>
        <w:rPr>
          <w:rFonts w:hint="eastAsia"/>
        </w:rPr>
        <w:t>　　　　三、碳酸饮料市场变化的方向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中国碳酸饮料生产现状分析</w:t>
      </w:r>
      <w:r>
        <w:rPr>
          <w:rFonts w:hint="eastAsia"/>
        </w:rPr>
        <w:br/>
      </w:r>
      <w:r>
        <w:rPr>
          <w:rFonts w:hint="eastAsia"/>
        </w:rPr>
        <w:t>　　第一节 碳酸饮料行业总体规模</w:t>
      </w:r>
      <w:r>
        <w:rPr>
          <w:rFonts w:hint="eastAsia"/>
        </w:rPr>
        <w:br/>
      </w:r>
      <w:r>
        <w:rPr>
          <w:rFonts w:hint="eastAsia"/>
        </w:rPr>
        <w:t>　　第二节 碳酸饮料产能概况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碳酸饮料市场容量概况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碳酸饮料产业的生命周期分析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碳酸饮料产业供需情况</w:t>
      </w:r>
      <w:r>
        <w:rPr>
          <w:rFonts w:hint="eastAsia"/>
        </w:rPr>
        <w:br/>
      </w:r>
      <w:r>
        <w:rPr>
          <w:rFonts w:hint="eastAsia"/>
        </w:rPr>
        <w:t>　　2020-2025年中国碳酸饮料销量及增长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碳酸饮料行业上下游行业调研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三、行业新动态及其对碳酸饮料行业的影响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四、行业竞争状况及其对碳酸饮料行业的意义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四、行业新动态及其对碳酸饮料行业的影响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五、行业竞争状况及其对碳酸饮料行业的意义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碳酸饮料产业市场调研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中国碳酸饮料区域销售市场结构变化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碳酸饮料企业竞争策略分析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广东健力宝集团有限公司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2025-2031年碳酸饮料行业发展趋势分析</w:t>
      </w:r>
      <w:r>
        <w:rPr>
          <w:rFonts w:hint="eastAsia"/>
        </w:rPr>
        <w:br/>
      </w:r>
      <w:r>
        <w:rPr>
          <w:rFonts w:hint="eastAsia"/>
        </w:rPr>
        <w:t>　　第一节 当前碳酸饮料存在的问题</w:t>
      </w:r>
      <w:r>
        <w:rPr>
          <w:rFonts w:hint="eastAsia"/>
        </w:rPr>
        <w:br/>
      </w:r>
      <w:r>
        <w:rPr>
          <w:rFonts w:hint="eastAsia"/>
        </w:rPr>
        <w:t>　　第二节 碳酸饮料未来发展预测分析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2025-2031年碳酸饮料行业前景调研分析</w:t>
      </w:r>
      <w:r>
        <w:rPr>
          <w:rFonts w:hint="eastAsia"/>
        </w:rPr>
        <w:br/>
      </w:r>
      <w:r>
        <w:rPr>
          <w:rFonts w:hint="eastAsia"/>
        </w:rPr>
        <w:t>　　第一节 碳酸饮料行业投资情况分析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碳酸饮料行业投资机会分析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二、可以投资的碳酸饮料模式</w:t>
      </w:r>
      <w:r>
        <w:rPr>
          <w:rFonts w:hint="eastAsia"/>
        </w:rPr>
        <w:br/>
      </w:r>
      <w:r>
        <w:rPr>
          <w:rFonts w:hint="eastAsia"/>
        </w:rPr>
        <w:t>　　　　三、碳酸饮料投资机会</w:t>
      </w:r>
      <w:r>
        <w:rPr>
          <w:rFonts w:hint="eastAsia"/>
        </w:rPr>
        <w:br/>
      </w:r>
      <w:r>
        <w:rPr>
          <w:rFonts w:hint="eastAsia"/>
        </w:rPr>
        <w:t>　　第三节 碳酸饮料行业趋势预测分析</w:t>
      </w:r>
      <w:r>
        <w:rPr>
          <w:rFonts w:hint="eastAsia"/>
        </w:rPr>
        <w:br/>
      </w:r>
      <w:r>
        <w:rPr>
          <w:rFonts w:hint="eastAsia"/>
        </w:rPr>
        <w:t>　　　　一、新冠疫情下碳酸饮料市场的趋势预测</w:t>
      </w:r>
      <w:r>
        <w:rPr>
          <w:rFonts w:hint="eastAsia"/>
        </w:rPr>
        <w:br/>
      </w:r>
      <w:r>
        <w:rPr>
          <w:rFonts w:hint="eastAsia"/>
        </w:rPr>
        <w:t>　　　　二、碳酸饮料市场面临的发展商机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中国碳酸饮料行业市场发展趋势预测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碳酸饮料产品投资机会</w:t>
      </w:r>
      <w:r>
        <w:rPr>
          <w:rFonts w:hint="eastAsia"/>
        </w:rPr>
        <w:br/>
      </w:r>
      <w:r>
        <w:rPr>
          <w:rFonts w:hint="eastAsia"/>
        </w:rPr>
        <w:t>　　第三节 碳酸饮料产品投资前景分析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碳酸饮料行业历程</w:t>
      </w:r>
      <w:r>
        <w:rPr>
          <w:rFonts w:hint="eastAsia"/>
        </w:rPr>
        <w:br/>
      </w:r>
      <w:r>
        <w:rPr>
          <w:rFonts w:hint="eastAsia"/>
        </w:rPr>
        <w:t>　　图表 碳酸饮料行业生命周期</w:t>
      </w:r>
      <w:r>
        <w:rPr>
          <w:rFonts w:hint="eastAsia"/>
        </w:rPr>
        <w:br/>
      </w:r>
      <w:r>
        <w:rPr>
          <w:rFonts w:hint="eastAsia"/>
        </w:rPr>
        <w:t>　　图表 碳酸饮料行业产业链分析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碳酸饮料行业动态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2025年中国碳酸饮料进口国家及地区分析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36988fdcc4814" w:history="1">
        <w:r>
          <w:rPr>
            <w:rStyle w:val="Hyperlink"/>
          </w:rPr>
          <w:t>2025-2031年中国碳酸饮料市场全面调研及发展趋势报告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36988fdcc4814" w:history="1">
        <w:r>
          <w:rPr>
            <w:rStyle w:val="Hyperlink"/>
          </w:rPr>
          <w:t>https://www.20087.com/0/16/TanSuanYinLiaoWeiLaiFaZhanQuShi.html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见的碳酸饮料有哪些、碳酸饮料的危害、碳酸饮料国标、小孩每天喝多少碳酸饮料合适、碳酸饮料对人体的好处和坏处、碳酸饮料标准、中国本土可乐、碳酸饮料对男人性功能有影响吗、碳酸饮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e51dda30845dd" w:history="1">
      <w:r>
        <w:rPr>
          <w:rStyle w:val="Hyperlink"/>
        </w:rPr>
        <w:t>2025-2031年中国碳酸饮料市场全面调研及发展趋势报告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anSuanYinLiaoWeiLaiFaZhanQuShi.html" TargetMode="External" Id="R94636988fdcc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anSuanYinLiaoWeiLaiFaZhanQuShi.html" TargetMode="External" Id="R09be51dda308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2025-04-01T02:30:00Z</dcterms:created>
  <dcterms:modified xsi:type="dcterms:W3CDTF">2025-04-01T03:30:00Z</dcterms:modified>
  <dc:subject>2025-2031年中国碳酸饮料市场全面调研及发展趋势报告</dc:subject>
  <dc:title>2025-2031年中国碳酸饮料市场全面调研及发展趋势报告</dc:title>
  <cp:keywords>2025-2031年中国碳酸饮料市场全面调研及发展趋势报告</cp:keywords>
  <dc:description>2025-2031年中国碳酸饮料市场全面调研及发展趋势报告</dc:description>
</cp:coreProperties>
</file>