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44c25ba84a24" w:history="1">
              <w:r>
                <w:rPr>
                  <w:rStyle w:val="Hyperlink"/>
                </w:rPr>
                <w:t>2024-2030年中国减肥食品市场研究与趋势预测报告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44c25ba84a24" w:history="1">
              <w:r>
                <w:rPr>
                  <w:rStyle w:val="Hyperlink"/>
                </w:rPr>
                <w:t>2024-2030年中国减肥食品市场研究与趋势预测报告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444c25ba84a24" w:history="1">
                <w:r>
                  <w:rPr>
                    <w:rStyle w:val="Hyperlink"/>
                  </w:rPr>
                  <w:t>https://www.20087.com/1/16/JianFeiShiPinHangYeQuShi.html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是一种辅助减肥的膳食选择，近年来随着消费者对健康和身材管理意识的增强，市场需求持续增长。目前，减肥食品正从低热量、低脂肪的传统观念向高蛋白、高纤维和富含抗氧化剂的营养平衡方向转变。同时，科研人员正致力于开发能够抑制食欲、促进代谢和燃烧脂肪的功能性成分，如绿咖啡豆提取物、左旋肉碱和CLA。</w:t>
      </w:r>
      <w:r>
        <w:rPr>
          <w:rFonts w:hint="eastAsia"/>
        </w:rPr>
        <w:br/>
      </w:r>
      <w:r>
        <w:rPr>
          <w:rFonts w:hint="eastAsia"/>
        </w:rPr>
        <w:t>　　未来，减肥食品将更加注重个性化和科学化。一方面，通过基因检测和生物标志物分析，减肥食品将提供针对个体代谢特征和营养需求的定制化方案。另一方面，结合数字健康技术和远程监控，减肥食品将与健康管理程序结合，提供持续的营养指导和行为干预，以达到长期的体重管理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44c25ba84a24" w:history="1">
        <w:r>
          <w:rPr>
            <w:rStyle w:val="Hyperlink"/>
          </w:rPr>
          <w:t>2024-2030年中国减肥食品市场研究与趋势预测报告</w:t>
        </w:r>
      </w:hyperlink>
      <w:r>
        <w:rPr>
          <w:rFonts w:hint="eastAsia"/>
        </w:rPr>
        <w:t>》依据国家统计局、发改委及减肥食品相关协会等的数据资料，深入研究了减肥食品行业的现状，包括减肥食品市场需求、市场规模及产业链状况。减肥食品报告分析了减肥食品的价格波动、各细分市场的动态，以及重点企业的经营状况。同时，报告对减肥食品市场前景及发展趋势进行了科学预测，揭示了潜在的市场需求和投资机会，也指出了减肥食品行业内可能的风险。此外，减肥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减肥食品产业概述</w:t>
      </w:r>
      <w:r>
        <w:rPr>
          <w:rFonts w:hint="eastAsia"/>
        </w:rPr>
        <w:br/>
      </w:r>
      <w:r>
        <w:rPr>
          <w:rFonts w:hint="eastAsia"/>
        </w:rPr>
        <w:t>　　第一节 减肥食品定义</w:t>
      </w:r>
      <w:r>
        <w:rPr>
          <w:rFonts w:hint="eastAsia"/>
        </w:rPr>
        <w:br/>
      </w:r>
      <w:r>
        <w:rPr>
          <w:rFonts w:hint="eastAsia"/>
        </w:rPr>
        <w:t>　　第二节 减肥食品行业特点</w:t>
      </w:r>
      <w:r>
        <w:rPr>
          <w:rFonts w:hint="eastAsia"/>
        </w:rPr>
        <w:br/>
      </w:r>
      <w:r>
        <w:rPr>
          <w:rFonts w:hint="eastAsia"/>
        </w:rPr>
        <w:t>　　第三节 减肥食品发展历程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2023-2024年中国减肥食品行业运行环境分析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中国减肥食品运行经济环境分析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三、经济发展对减肥食品行业的影响</w:t>
      </w:r>
      <w:r>
        <w:rPr>
          <w:rFonts w:hint="eastAsia"/>
        </w:rPr>
        <w:br/>
      </w:r>
      <w:r>
        <w:rPr>
          <w:rFonts w:hint="eastAsia"/>
        </w:rPr>
        <w:t>　　第二节 中国减肥食品产业政策环境分析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一、减肥食品行业监管体制</w:t>
      </w:r>
      <w:r>
        <w:rPr>
          <w:rFonts w:hint="eastAsia"/>
        </w:rPr>
        <w:br/>
      </w:r>
      <w:r>
        <w:rPr>
          <w:rFonts w:hint="eastAsia"/>
        </w:rPr>
        <w:t>　　　　二、减肥食品行业主要法规政策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中国减肥食品产业社会环境分析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2023-2024年国外减肥食品行业发展态势分析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国外主要国家、地区减肥食品市场现状</w:t>
      </w:r>
      <w:r>
        <w:rPr>
          <w:rFonts w:hint="eastAsia"/>
        </w:rPr>
        <w:br/>
      </w:r>
      <w:r>
        <w:rPr>
          <w:rFonts w:hint="eastAsia"/>
        </w:rPr>
        <w:t>　　第三节 国外减肥食品行业发展趋势预测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2019-2024年中国减肥食品行业规模情况</w:t>
      </w:r>
      <w:r>
        <w:rPr>
          <w:rFonts w:hint="eastAsia"/>
        </w:rPr>
        <w:br/>
      </w:r>
      <w:r>
        <w:rPr>
          <w:rFonts w:hint="eastAsia"/>
        </w:rPr>
        <w:t>　　　　一、减肥食品行业市场规模状况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二、减肥食品行业单位规模状况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三、减肥食品行业人员规模状况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2019-2024年中国减肥食品行业财务能力分析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2023-2024年中国减肥食品行业热点动态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2023-2024年中国减肥食品行业面临的挑战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国内减肥食品行业价格回顾</w:t>
      </w:r>
      <w:r>
        <w:rPr>
          <w:rFonts w:hint="eastAsia"/>
        </w:rPr>
        <w:br/>
      </w:r>
      <w:r>
        <w:rPr>
          <w:rFonts w:hint="eastAsia"/>
        </w:rPr>
        <w:t>　　第二节 国内减肥食品行业价格走势预测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中国减肥食品行业客户调研</w:t>
      </w:r>
      <w:r>
        <w:rPr>
          <w:rFonts w:hint="eastAsia"/>
        </w:rPr>
        <w:br/>
      </w:r>
      <w:r>
        <w:rPr>
          <w:rFonts w:hint="eastAsia"/>
        </w:rPr>
        <w:t>　　　　一、减肥食品行业客户偏好调查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三、减肥食品品牌忠诚度调查</w:t>
      </w:r>
      <w:r>
        <w:rPr>
          <w:rFonts w:hint="eastAsia"/>
        </w:rPr>
        <w:br/>
      </w:r>
      <w:r>
        <w:rPr>
          <w:rFonts w:hint="eastAsia"/>
        </w:rPr>
        <w:t>　　　　四、减肥食品行业客户消费理念调研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2024年减肥食品行业集中度分析</w:t>
      </w:r>
      <w:r>
        <w:rPr>
          <w:rFonts w:hint="eastAsia"/>
        </w:rPr>
        <w:br/>
      </w:r>
      <w:r>
        <w:rPr>
          <w:rFonts w:hint="eastAsia"/>
        </w:rPr>
        <w:t>　　　　一、减肥食品市场集中度分析</w:t>
      </w:r>
      <w:r>
        <w:rPr>
          <w:rFonts w:hint="eastAsia"/>
        </w:rPr>
        <w:br/>
      </w:r>
      <w:r>
        <w:rPr>
          <w:rFonts w:hint="eastAsia"/>
        </w:rPr>
        <w:t>　　　　二、减肥食品企业集中度分析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2023-2024年减肥食品行业竞争格局分析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三、我国减肥食品市场竞争趋势</w:t>
      </w:r>
      <w:r>
        <w:rPr>
          <w:rFonts w:hint="eastAsia"/>
        </w:rPr>
        <w:br/>
      </w:r>
      <w:r>
        <w:rPr>
          <w:rFonts w:hint="eastAsia"/>
        </w:rPr>
        <w:t>　　第三节 减肥食品行业兼并与重组整合分析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一、减肥食品行业兼并与重组整合动态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二、减肥食品行业兼并与重组整合发展趋势预测分析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减肥食品行业SWOT模型分析</w:t>
      </w:r>
      <w:r>
        <w:rPr>
          <w:rFonts w:hint="eastAsia"/>
        </w:rPr>
        <w:br/>
      </w:r>
      <w:r>
        <w:rPr>
          <w:rFonts w:hint="eastAsia"/>
        </w:rPr>
        <w:t>　　　　一、减肥食品行业优势分析</w:t>
      </w:r>
      <w:r>
        <w:rPr>
          <w:rFonts w:hint="eastAsia"/>
        </w:rPr>
        <w:br/>
      </w:r>
      <w:r>
        <w:rPr>
          <w:rFonts w:hint="eastAsia"/>
        </w:rPr>
        <w:t>　　　　二、减肥食品行业劣势分析</w:t>
      </w:r>
      <w:r>
        <w:rPr>
          <w:rFonts w:hint="eastAsia"/>
        </w:rPr>
        <w:br/>
      </w:r>
      <w:r>
        <w:rPr>
          <w:rFonts w:hint="eastAsia"/>
        </w:rPr>
        <w:t>　　　　三、减肥食品行业机会分析</w:t>
      </w:r>
      <w:r>
        <w:rPr>
          <w:rFonts w:hint="eastAsia"/>
        </w:rPr>
        <w:br/>
      </w:r>
      <w:r>
        <w:rPr>
          <w:rFonts w:hint="eastAsia"/>
        </w:rPr>
        <w:t>　　　　四、减肥食品行业风险分析</w:t>
      </w:r>
      <w:r>
        <w:rPr>
          <w:rFonts w:hint="eastAsia"/>
        </w:rPr>
        <w:br/>
      </w:r>
      <w:r>
        <w:rPr>
          <w:rFonts w:hint="eastAsia"/>
        </w:rPr>
        <w:t>　　第二节 减肥食品行业投资风险及控制策略分析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2024-2030年中国减肥食品市场预测及发展建议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2024-2030年中国减肥食品市场预测分析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一、中国减肥食品市场前景分析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二、中国减肥食品发展趋势预测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2024-2030年中国减肥食品企业发展策略建议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一、减肥食品企业融资策略</w:t>
      </w:r>
      <w:r>
        <w:rPr>
          <w:rFonts w:hint="eastAsia"/>
        </w:rPr>
        <w:br/>
      </w:r>
      <w:r>
        <w:rPr>
          <w:rFonts w:hint="eastAsia"/>
        </w:rPr>
        <w:t>　　　　二、减肥食品企业人才策略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2024-2030年中国减肥食品企业营销策略建议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一、减肥食品企业定位策略</w:t>
      </w:r>
      <w:r>
        <w:rPr>
          <w:rFonts w:hint="eastAsia"/>
        </w:rPr>
        <w:br/>
      </w:r>
      <w:r>
        <w:rPr>
          <w:rFonts w:hint="eastAsia"/>
        </w:rPr>
        <w:t>　　　　二、减肥食品企业价格策略</w:t>
      </w:r>
      <w:r>
        <w:rPr>
          <w:rFonts w:hint="eastAsia"/>
        </w:rPr>
        <w:br/>
      </w:r>
      <w:r>
        <w:rPr>
          <w:rFonts w:hint="eastAsia"/>
        </w:rPr>
        <w:t>　　　　三、减肥食品企业促销策略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中:智:林：减肥食品行业研究结论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减肥食品行业历程</w:t>
      </w:r>
      <w:r>
        <w:rPr>
          <w:rFonts w:hint="eastAsia"/>
        </w:rPr>
        <w:br/>
      </w:r>
      <w:r>
        <w:rPr>
          <w:rFonts w:hint="eastAsia"/>
        </w:rPr>
        <w:t>　　图表 减肥食品行业生命周期</w:t>
      </w:r>
      <w:r>
        <w:rPr>
          <w:rFonts w:hint="eastAsia"/>
        </w:rPr>
        <w:br/>
      </w:r>
      <w:r>
        <w:rPr>
          <w:rFonts w:hint="eastAsia"/>
        </w:rPr>
        <w:t>　　图表 减肥食品行业产业链分析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2024-2030年中国减肥食品行业市场规模预测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44c25ba84a24" w:history="1">
        <w:r>
          <w:rPr>
            <w:rStyle w:val="Hyperlink"/>
          </w:rPr>
          <w:t>2024-2030年中国减肥食品市场研究与趋势预测报告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444c25ba84a24" w:history="1">
        <w:r>
          <w:rPr>
            <w:rStyle w:val="Hyperlink"/>
          </w:rPr>
          <w:t>https://www.20087.com/1/16/JianFeiShiPinHangYeQuShi.html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6481fb934401d" w:history="1">
      <w:r>
        <w:rPr>
          <w:rStyle w:val="Hyperlink"/>
        </w:rPr>
        <w:t>2024-2030年中国减肥食品市场研究与趋势预测报告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FeiShiPinHangYeQuShi.html" TargetMode="External" Id="Rad4444c25ba8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FeiShiPinHangYeQuShi.html" TargetMode="External" Id="R0536481fb934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2024-04-17T08:43:00Z</dcterms:created>
  <dcterms:modified xsi:type="dcterms:W3CDTF">2024-04-17T09:43:00Z</dcterms:modified>
  <dc:subject>2024-2030年中国减肥食品市场研究与趋势预测报告</dc:subject>
  <dc:title>2024-2030年中国减肥食品市场研究与趋势预测报告</dc:title>
  <cp:keywords>2024-2030年中国减肥食品市场研究与趋势预测报告</cp:keywords>
  <dc:description>2024-2030年中国减肥食品市场研究与趋势预测报告</dc:description>
</cp:coreProperties>
</file>