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2ae34b1574a36" w:history="1">
              <w:r>
                <w:rPr>
                  <w:rStyle w:val="Hyperlink"/>
                </w:rPr>
                <w:t>2024-2030年中国电脑椅行业调研与发展趋势研究报告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2ae34b1574a36" w:history="1">
              <w:r>
                <w:rPr>
                  <w:rStyle w:val="Hyperlink"/>
                </w:rPr>
                <w:t>2024-2030年中国电脑椅行业调研与发展趋势研究报告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2ae34b1574a36" w:history="1">
                <w:r>
                  <w:rPr>
                    <w:rStyle w:val="Hyperlink"/>
                  </w:rPr>
                  <w:t>https://www.20087.com/1/06/DianNaoYiFaZhanQuShi.html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椅行业正经历从功能性向舒适性和健康性转变的过程。随着远程工作和在线学习的普及，长时间坐着工作的人群增多，对高质量电脑椅的需求日益增长。目前，市场上的电脑椅不仅强调人体工学设计，提供良好的支撑和调整选项，以减少肌肉疲劳和骨骼压力，还融入了智能技术，如坐姿纠正提醒和健康数据分析。此外，材料和设计的创新，如使用环保材料和可调节的多功能设计，提升了产品的竞争力和市场吸引力。</w:t>
      </w:r>
      <w:r>
        <w:rPr>
          <w:rFonts w:hint="eastAsia"/>
        </w:rPr>
        <w:br/>
      </w:r>
      <w:r>
        <w:rPr>
          <w:rFonts w:hint="eastAsia"/>
        </w:rPr>
        <w:t>　　未来，电脑椅将更加注重个性化和智能化。随着消费者对个性化体验的追求，定制化电脑椅将通过3D打印技术和个性化配置选项，满足不同体型和工作习惯的用户需求。同时，智能电脑椅将集成更多的健康监测功能，如心率监测、压力感应和姿势分析，提供更加全面的健康管理和建议。此外，随着可持续设计理念的深化，使用再生材料和模块化设计的电脑椅，将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2ae34b1574a36" w:history="1">
        <w:r>
          <w:rPr>
            <w:rStyle w:val="Hyperlink"/>
          </w:rPr>
          <w:t>2024-2030年中国电脑椅行业调研与发展趋势研究报告</w:t>
        </w:r>
      </w:hyperlink>
      <w:r>
        <w:rPr>
          <w:rFonts w:hint="eastAsia"/>
        </w:rPr>
        <w:t>》全面分析了我国电脑椅行业的现状、市场需求、市场规模以及价格动态，探讨了电脑椅产业链的结构与发展。电脑椅报告对电脑椅细分市场进行了剖析，同时基于科学数据，对电脑椅市场前景及发展趋势进行了预测。报告还聚焦电脑椅重点企业，并对其品牌影响力、市场竞争力以及行业集中度进行了评估。电脑椅报告为投资者、产业链相关企业及政府决策部门提供了专业、客观的参考，是了解和把握电脑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电脑椅行业界定</w:t>
      </w:r>
      <w:r>
        <w:rPr>
          <w:rFonts w:hint="eastAsia"/>
        </w:rPr>
        <w:br/>
      </w:r>
      <w:r>
        <w:rPr>
          <w:rFonts w:hint="eastAsia"/>
        </w:rPr>
        <w:t>　　第一节 电脑椅行业定义</w:t>
      </w:r>
      <w:r>
        <w:rPr>
          <w:rFonts w:hint="eastAsia"/>
        </w:rPr>
        <w:br/>
      </w:r>
      <w:r>
        <w:rPr>
          <w:rFonts w:hint="eastAsia"/>
        </w:rPr>
        <w:t>　　第二节 电脑椅行业特点分析</w:t>
      </w:r>
      <w:r>
        <w:rPr>
          <w:rFonts w:hint="eastAsia"/>
        </w:rPr>
        <w:br/>
      </w:r>
      <w:r>
        <w:rPr>
          <w:rFonts w:hint="eastAsia"/>
        </w:rPr>
        <w:t>　　第三节 电脑椅行业发展历程</w:t>
      </w:r>
      <w:r>
        <w:rPr>
          <w:rFonts w:hint="eastAsia"/>
        </w:rPr>
        <w:br/>
      </w:r>
      <w:r>
        <w:rPr>
          <w:rFonts w:hint="eastAsia"/>
        </w:rPr>
        <w:t>　　第四节 电脑椅产业链分析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2023-2024年全球电脑椅行业发展态势分析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全球电脑椅行业总体情况</w:t>
      </w:r>
      <w:r>
        <w:rPr>
          <w:rFonts w:hint="eastAsia"/>
        </w:rPr>
        <w:br/>
      </w:r>
      <w:r>
        <w:rPr>
          <w:rFonts w:hint="eastAsia"/>
        </w:rPr>
        <w:t>　　第二节 电脑椅行业重点国家、地区市场分析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2023-2024年中国电脑椅行业发展环境分析</w:t>
      </w:r>
      <w:r>
        <w:rPr>
          <w:rFonts w:hint="eastAsia"/>
        </w:rPr>
        <w:br/>
      </w:r>
      <w:r>
        <w:rPr>
          <w:rFonts w:hint="eastAsia"/>
        </w:rPr>
        <w:t>　　第一节 电脑椅行业经济环境分析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电脑椅行业政策环境分析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一、电脑椅行业相关政策</w:t>
      </w:r>
      <w:r>
        <w:rPr>
          <w:rFonts w:hint="eastAsia"/>
        </w:rPr>
        <w:br/>
      </w:r>
      <w:r>
        <w:rPr>
          <w:rFonts w:hint="eastAsia"/>
        </w:rPr>
        <w:t>　　　　二、电脑椅行业相关标准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2023-2024年电脑椅行业技术发展现状及趋势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当前我国电脑椅技术发展现状</w:t>
      </w:r>
      <w:r>
        <w:rPr>
          <w:rFonts w:hint="eastAsia"/>
        </w:rPr>
        <w:br/>
      </w:r>
      <w:r>
        <w:rPr>
          <w:rFonts w:hint="eastAsia"/>
        </w:rPr>
        <w:t>　　第二节 中外电脑椅技术差距及产生差距的主要原因分析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提高我国电脑椅技术的对策</w:t>
      </w:r>
      <w:r>
        <w:rPr>
          <w:rFonts w:hint="eastAsia"/>
        </w:rPr>
        <w:br/>
      </w:r>
      <w:r>
        <w:rPr>
          <w:rFonts w:hint="eastAsia"/>
        </w:rPr>
        <w:t>　　第四节 我国电脑椅研发、设计发展趋势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一、2019-2024年电脑椅行业市场需求情况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一、2019-2024年电脑椅行业市场供给情况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三、2024-2030年电脑椅行业市场供给预测</w:t>
      </w:r>
      <w:r>
        <w:rPr>
          <w:rFonts w:hint="eastAsia"/>
        </w:rPr>
        <w:br/>
      </w:r>
      <w:r>
        <w:rPr>
          <w:rFonts w:hint="eastAsia"/>
        </w:rPr>
        <w:t>　　第四节 电脑椅行业市场供需平衡状况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中国电脑椅行业进出口情况分析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三、2024-2030年电脑椅行业出口情况预测</w:t>
      </w:r>
      <w:r>
        <w:rPr>
          <w:rFonts w:hint="eastAsia"/>
        </w:rPr>
        <w:br/>
      </w:r>
      <w:r>
        <w:rPr>
          <w:rFonts w:hint="eastAsia"/>
        </w:rPr>
        <w:t>　　第二节 电脑椅行业进口情况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三、2024-2030年电脑椅行业进口情况预测</w:t>
      </w:r>
      <w:r>
        <w:rPr>
          <w:rFonts w:hint="eastAsia"/>
        </w:rPr>
        <w:br/>
      </w:r>
      <w:r>
        <w:rPr>
          <w:rFonts w:hint="eastAsia"/>
        </w:rPr>
        <w:t>　　第三节 电脑椅行业进出口面临的挑战及对策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2023-2024年中国电脑椅行业产品价格监测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一、电脑椅市场价格特征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二、当前电脑椅市场价格评述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2023-2024年电脑椅行业细分市场调研分析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2023-2024年电脑椅行业上、下游市场分析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2024-2030年电脑椅行业发展环境分析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2024-2030年电脑椅行业投资特性分析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一、电脑椅行业进入壁垒</w:t>
      </w:r>
      <w:r>
        <w:rPr>
          <w:rFonts w:hint="eastAsia"/>
        </w:rPr>
        <w:br/>
      </w:r>
      <w:r>
        <w:rPr>
          <w:rFonts w:hint="eastAsia"/>
        </w:rPr>
        <w:t>　　　　二、电脑椅行业盈利模式</w:t>
      </w:r>
      <w:r>
        <w:rPr>
          <w:rFonts w:hint="eastAsia"/>
        </w:rPr>
        <w:br/>
      </w:r>
      <w:r>
        <w:rPr>
          <w:rFonts w:hint="eastAsia"/>
        </w:rPr>
        <w:t>　　　　三、电脑椅行业盈利因素</w:t>
      </w:r>
      <w:r>
        <w:rPr>
          <w:rFonts w:hint="eastAsia"/>
        </w:rPr>
        <w:br/>
      </w:r>
      <w:r>
        <w:rPr>
          <w:rFonts w:hint="eastAsia"/>
        </w:rPr>
        <w:t>　　第三节 电脑椅行业“波特五力模型”分析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2024-2030年电脑椅行业风险及对策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电脑椅企业竞争策略分析</w:t>
      </w:r>
      <w:r>
        <w:rPr>
          <w:rFonts w:hint="eastAsia"/>
        </w:rPr>
        <w:br/>
      </w:r>
      <w:r>
        <w:rPr>
          <w:rFonts w:hint="eastAsia"/>
        </w:rPr>
        <w:t>　　第一节 电脑椅市场竞争策略分析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2024-2030年中国电脑椅企业竞争策略分析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一、2024-2030年我国电脑椅市场竞争趋势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四、2024-2030年电脑椅企业竞争策略分析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2024-2030年中国电脑椅行业发展趋势分析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一、2024-2030年电脑椅技术发展趋势分析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二、2024-2030年电脑椅产品发展趋势分析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三、2024-2030年电脑椅行业竞争格局展望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2024-2030年中国电脑椅市场趋势分析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一、2024-2030年电脑椅发展趋势预测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二、2024-2030年电脑椅市场前景分析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三、2024-2030年电脑椅产业政策趋向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2024-2030年电脑椅行业投资价值评估分析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电脑椅行业发展建议分析</w:t>
      </w:r>
      <w:r>
        <w:rPr>
          <w:rFonts w:hint="eastAsia"/>
        </w:rPr>
        <w:br/>
      </w:r>
      <w:r>
        <w:rPr>
          <w:rFonts w:hint="eastAsia"/>
        </w:rPr>
        <w:t>　　第一节 电脑椅行业研究结论及建议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中.智林.电脑椅行业竞争策略总结及建议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电脑椅行业历程</w:t>
      </w:r>
      <w:r>
        <w:rPr>
          <w:rFonts w:hint="eastAsia"/>
        </w:rPr>
        <w:br/>
      </w:r>
      <w:r>
        <w:rPr>
          <w:rFonts w:hint="eastAsia"/>
        </w:rPr>
        <w:t>　　图表 电脑椅行业生命周期</w:t>
      </w:r>
      <w:r>
        <w:rPr>
          <w:rFonts w:hint="eastAsia"/>
        </w:rPr>
        <w:br/>
      </w:r>
      <w:r>
        <w:rPr>
          <w:rFonts w:hint="eastAsia"/>
        </w:rPr>
        <w:t>　　图表 电脑椅行业产业链分析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2ae34b1574a36" w:history="1">
        <w:r>
          <w:rPr>
            <w:rStyle w:val="Hyperlink"/>
          </w:rPr>
          <w:t>2024-2030年中国电脑椅行业调研与发展趋势研究报告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2ae34b1574a36" w:history="1">
        <w:r>
          <w:rPr>
            <w:rStyle w:val="Hyperlink"/>
          </w:rPr>
          <w:t>https://www.20087.com/1/06/DianNaoYiFaZhanQuShi.html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069196e634a50" w:history="1">
      <w:r>
        <w:rPr>
          <w:rStyle w:val="Hyperlink"/>
        </w:rPr>
        <w:t>2024-2030年中国电脑椅行业调研与发展趋势研究报告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NaoYiFaZhanQuShi.html" TargetMode="External" Id="R9612ae34b157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NaoYiFaZhanQuShi.html" TargetMode="External" Id="R01f069196e63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2023-12-08T01:19:00Z</dcterms:created>
  <dcterms:modified xsi:type="dcterms:W3CDTF">2023-12-08T02:19:00Z</dcterms:modified>
  <dc:subject>2024-2030年中国电脑椅行业调研与发展趋势研究报告</dc:subject>
  <dc:title>2024-2030年中国电脑椅行业调研与发展趋势研究报告</dc:title>
  <cp:keywords>2024-2030年中国电脑椅行业调研与发展趋势研究报告</cp:keywords>
  <dc:description>2024-2030年中国电脑椅行业调研与发展趋势研究报告</dc:description>
</cp:coreProperties>
</file>