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1010738446c0" w:history="1">
              <w:r>
                <w:rPr>
                  <w:rStyle w:val="Hyperlink"/>
                </w:rPr>
                <w:t>2026-2032年中国医疗险行业研究分析与发展前景预测报告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1010738446c0" w:history="1">
              <w:r>
                <w:rPr>
                  <w:rStyle w:val="Hyperlink"/>
                </w:rPr>
                <w:t>2026-2032年中国医疗险行业研究分析与发展前景预测报告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1010738446c0" w:history="1">
                <w:r>
                  <w:rPr>
                    <w:rStyle w:val="Hyperlink"/>
                  </w:rPr>
                  <w:t>https://www.20087.com/2/36/YiLiaoXianDeQianJing.html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险是国内普及度最高、受众最广的商业健康险品类，已成为家庭基础医疗风险配置的刚需产品。随着国民医疗消费支出增长及健康风险防范意识升级，消费者对医疗险的选购逻辑已彻底告别单一的低保费、高保额比价模式，转而关注理赔门槛、保障覆盖完整性及增值服务实用性等综合维度。目前，医疗险行业正式迈入精细化、差异化与服务化深度竞争阶段，头部产品凭借0免赔理赔规则、全场景医疗保障及灵活选配方案，精准解决了小额就医难理赔、院外用药覆盖不足等行业痛点。监管层面持续深化合规管控，规范健康告知与赔付标准，加速淘汰服务能力薄弱的中小机构，促使市场资源向头部险企集中，形成了层次清晰、功能互补的细分产品体系。</w:t>
      </w:r>
      <w:r>
        <w:rPr>
          <w:rFonts w:hint="eastAsia"/>
        </w:rPr>
        <w:br/>
      </w:r>
      <w:r>
        <w:rPr>
          <w:rFonts w:hint="eastAsia"/>
        </w:rPr>
        <w:t>　　未来，医疗险行业将彻底摆脱同质化低价竞争，全面转向综合保障实力、服务能力与用户体验的全方位比拼。市场调研网认为，理赔门槛普惠化将成为主流，0免赔与小额住院可赔将贴合大众高频小额就医场景；保障责任将从基础住院医疗延伸至特药、质子重离子、基因检测等全医疗场景。针对肺结节等常见非标体人群的承保规则将持续优化，扩大保障覆盖人群。在服务体系方面，住院垫付、重疾绿通及线上问诊等场景化增值服务将成为差异化竞争的关键。同时，依托官方APP实现投保、理赔及服务申领的全线上数字化操作，将极大简化用户流程。整体而言，医疗险将构建起多层次、全覆盖的商业医疗保障格局，成为助力生物医药等新质生产力发展的关键支付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c1010738446c0" w:history="1">
        <w:r>
          <w:rPr>
            <w:rStyle w:val="Hyperlink"/>
          </w:rPr>
          <w:t>2026-2032年中国医疗险行业研究分析与发展前景预测报告</w:t>
        </w:r>
      </w:hyperlink>
      <w:r>
        <w:rPr>
          <w:rFonts w:hint="eastAsia"/>
        </w:rPr>
        <w:t>》，2025年医疗险行业市场规模达 亿元，预计2032年市场规模将达 亿元，期间年均复合增长率（CAGR）达 %。报告依托详实数据与一手调研资料，系统分析了医疗险行业的产业链结构、市场规模、需求特征及价格体系，客观呈现了医疗险行业发展现状，科学预测了医疗险市场前景与未来趋势，重点剖析了重点企业的竞争格局、市场集中度及品牌影响力。同时，通过对医疗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医疗险产业概述</w:t>
      </w:r>
      <w:r>
        <w:rPr>
          <w:rFonts w:hint="eastAsia"/>
        </w:rPr>
        <w:br/>
      </w:r>
      <w:r>
        <w:rPr>
          <w:rFonts w:hint="eastAsia"/>
        </w:rPr>
        <w:t>　　第一节 医疗险定义</w:t>
      </w:r>
      <w:r>
        <w:rPr>
          <w:rFonts w:hint="eastAsia"/>
        </w:rPr>
        <w:br/>
      </w:r>
      <w:r>
        <w:rPr>
          <w:rFonts w:hint="eastAsia"/>
        </w:rPr>
        <w:t>　　第二节 医疗险行业特点</w:t>
      </w:r>
      <w:r>
        <w:rPr>
          <w:rFonts w:hint="eastAsia"/>
        </w:rPr>
        <w:br/>
      </w:r>
      <w:r>
        <w:rPr>
          <w:rFonts w:hint="eastAsia"/>
        </w:rPr>
        <w:t>　　第三节 医疗险产业链分析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中国医疗险行业运行环境分析</w:t>
      </w:r>
      <w:r>
        <w:rPr>
          <w:rFonts w:hint="eastAsia"/>
        </w:rPr>
        <w:br/>
      </w:r>
      <w:r>
        <w:rPr>
          <w:rFonts w:hint="eastAsia"/>
        </w:rPr>
        <w:t>　　第一节 医疗险运行经济环境分析</w:t>
      </w:r>
      <w:r>
        <w:rPr>
          <w:rFonts w:hint="eastAsia"/>
        </w:rPr>
        <w:br/>
      </w:r>
      <w:r>
        <w:rPr>
          <w:rFonts w:hint="eastAsia"/>
        </w:rPr>
        <w:t>　　第二节 医疗险产业政策环境分析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一、医疗险行业监管体制</w:t>
      </w:r>
      <w:r>
        <w:rPr>
          <w:rFonts w:hint="eastAsia"/>
        </w:rPr>
        <w:br/>
      </w:r>
      <w:r>
        <w:rPr>
          <w:rFonts w:hint="eastAsia"/>
        </w:rPr>
        <w:t>　　　　二、医疗险行业主要法规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三、主要医疗险产业政策</w:t>
      </w:r>
      <w:r>
        <w:rPr>
          <w:rFonts w:hint="eastAsia"/>
        </w:rPr>
        <w:br/>
      </w:r>
      <w:r>
        <w:rPr>
          <w:rFonts w:hint="eastAsia"/>
        </w:rPr>
        <w:t>　　第三节 医疗险产业社会环境分析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国外主要国家医疗险市场现状</w:t>
      </w:r>
      <w:r>
        <w:rPr>
          <w:rFonts w:hint="eastAsia"/>
        </w:rPr>
        <w:br/>
      </w:r>
      <w:r>
        <w:rPr>
          <w:rFonts w:hint="eastAsia"/>
        </w:rPr>
        <w:t>　　第三节 全球医疗险行业发展趋势预测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2020-2025年中国医疗险行业规模情况</w:t>
      </w:r>
      <w:r>
        <w:rPr>
          <w:rFonts w:hint="eastAsia"/>
        </w:rPr>
        <w:br/>
      </w:r>
      <w:r>
        <w:rPr>
          <w:rFonts w:hint="eastAsia"/>
        </w:rPr>
        <w:t>　　　　一、医疗险行业市场规模情况分析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二、医疗险行业单位规模情况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2020-2025年中国医疗险行业财务能力分析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一、医疗险行业盈利能力分析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二、医疗险行业偿债能力分析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三、医疗险行业营运能力分析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中国医疗险行业客户调研</w:t>
      </w:r>
      <w:r>
        <w:rPr>
          <w:rFonts w:hint="eastAsia"/>
        </w:rPr>
        <w:br/>
      </w:r>
      <w:r>
        <w:rPr>
          <w:rFonts w:hint="eastAsia"/>
        </w:rPr>
        <w:t>　　　　一、医疗险行业客户偏好调查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医疗险企业发展策略分析</w:t>
      </w:r>
      <w:r>
        <w:rPr>
          <w:rFonts w:hint="eastAsia"/>
        </w:rPr>
        <w:br/>
      </w:r>
      <w:r>
        <w:rPr>
          <w:rFonts w:hint="eastAsia"/>
        </w:rPr>
        <w:t>　　第一节 医疗险市场策略分析</w:t>
      </w:r>
      <w:r>
        <w:rPr>
          <w:rFonts w:hint="eastAsia"/>
        </w:rPr>
        <w:br/>
      </w:r>
      <w:r>
        <w:rPr>
          <w:rFonts w:hint="eastAsia"/>
        </w:rPr>
        <w:t>　　　　一、医疗险价格策略分析</w:t>
      </w:r>
      <w:r>
        <w:rPr>
          <w:rFonts w:hint="eastAsia"/>
        </w:rPr>
        <w:br/>
      </w:r>
      <w:r>
        <w:rPr>
          <w:rFonts w:hint="eastAsia"/>
        </w:rPr>
        <w:t>　　　　二、医疗险渠道策略分析</w:t>
      </w:r>
      <w:r>
        <w:rPr>
          <w:rFonts w:hint="eastAsia"/>
        </w:rPr>
        <w:br/>
      </w:r>
      <w:r>
        <w:rPr>
          <w:rFonts w:hint="eastAsia"/>
        </w:rPr>
        <w:t>　　第二节 医疗险销售策略分析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一、医疗险行业优势分析</w:t>
      </w:r>
      <w:r>
        <w:rPr>
          <w:rFonts w:hint="eastAsia"/>
        </w:rPr>
        <w:br/>
      </w:r>
      <w:r>
        <w:rPr>
          <w:rFonts w:hint="eastAsia"/>
        </w:rPr>
        <w:t>　　　　二、医疗险行业劣势分析</w:t>
      </w:r>
      <w:r>
        <w:rPr>
          <w:rFonts w:hint="eastAsia"/>
        </w:rPr>
        <w:br/>
      </w:r>
      <w:r>
        <w:rPr>
          <w:rFonts w:hint="eastAsia"/>
        </w:rPr>
        <w:t>　　　　三、医疗险行业机会分析</w:t>
      </w:r>
      <w:r>
        <w:rPr>
          <w:rFonts w:hint="eastAsia"/>
        </w:rPr>
        <w:br/>
      </w:r>
      <w:r>
        <w:rPr>
          <w:rFonts w:hint="eastAsia"/>
        </w:rPr>
        <w:t>　　　　四、医疗险行业风险分析</w:t>
      </w:r>
      <w:r>
        <w:rPr>
          <w:rFonts w:hint="eastAsia"/>
        </w:rPr>
        <w:br/>
      </w:r>
      <w:r>
        <w:rPr>
          <w:rFonts w:hint="eastAsia"/>
        </w:rPr>
        <w:t>　　第二节 医疗险行业投资风险及控制策略分析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2026-2032年医疗险行业投资潜力分析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[⋅中⋅智⋅林⋅]2026-2032年中国医疗险行业发展趋势分析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一、2026年医疗险市场前景分析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医疗险介绍</w:t>
      </w:r>
      <w:r>
        <w:rPr>
          <w:rFonts w:hint="eastAsia"/>
        </w:rPr>
        <w:br/>
      </w:r>
      <w:r>
        <w:rPr>
          <w:rFonts w:hint="eastAsia"/>
        </w:rPr>
        <w:t>　　图表 医疗险图片</w:t>
      </w:r>
      <w:r>
        <w:rPr>
          <w:rFonts w:hint="eastAsia"/>
        </w:rPr>
        <w:br/>
      </w:r>
      <w:r>
        <w:rPr>
          <w:rFonts w:hint="eastAsia"/>
        </w:rPr>
        <w:t>　　图表 医疗险主要特点</w:t>
      </w:r>
      <w:r>
        <w:rPr>
          <w:rFonts w:hint="eastAsia"/>
        </w:rPr>
        <w:br/>
      </w:r>
      <w:r>
        <w:rPr>
          <w:rFonts w:hint="eastAsia"/>
        </w:rPr>
        <w:t>　　图表 医疗险发展有利因素分析</w:t>
      </w:r>
      <w:r>
        <w:rPr>
          <w:rFonts w:hint="eastAsia"/>
        </w:rPr>
        <w:br/>
      </w:r>
      <w:r>
        <w:rPr>
          <w:rFonts w:hint="eastAsia"/>
        </w:rPr>
        <w:t>　　图表 医疗险发展不利因素分析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进入医疗险行业壁垒</w:t>
      </w:r>
      <w:r>
        <w:rPr>
          <w:rFonts w:hint="eastAsia"/>
        </w:rPr>
        <w:br/>
      </w:r>
      <w:r>
        <w:rPr>
          <w:rFonts w:hint="eastAsia"/>
        </w:rPr>
        <w:t>　　图表 医疗险政策</w:t>
      </w:r>
      <w:r>
        <w:rPr>
          <w:rFonts w:hint="eastAsia"/>
        </w:rPr>
        <w:br/>
      </w:r>
      <w:r>
        <w:rPr>
          <w:rFonts w:hint="eastAsia"/>
        </w:rPr>
        <w:t>　　图表 医疗险技术 标准</w:t>
      </w:r>
      <w:r>
        <w:rPr>
          <w:rFonts w:hint="eastAsia"/>
        </w:rPr>
        <w:br/>
      </w:r>
      <w:r>
        <w:rPr>
          <w:rFonts w:hint="eastAsia"/>
        </w:rPr>
        <w:t>　　图表 医疗险产业链分析</w:t>
      </w:r>
      <w:r>
        <w:rPr>
          <w:rFonts w:hint="eastAsia"/>
        </w:rPr>
        <w:br/>
      </w:r>
      <w:r>
        <w:rPr>
          <w:rFonts w:hint="eastAsia"/>
        </w:rPr>
        <w:t>　　图表 医疗险品牌分析</w:t>
      </w:r>
      <w:r>
        <w:rPr>
          <w:rFonts w:hint="eastAsia"/>
        </w:rPr>
        <w:br/>
      </w:r>
      <w:r>
        <w:rPr>
          <w:rFonts w:hint="eastAsia"/>
        </w:rPr>
        <w:t>　　图表 2025年医疗险需求分析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2020-2025年中国医疗险销售情况</w:t>
      </w:r>
      <w:r>
        <w:rPr>
          <w:rFonts w:hint="eastAsia"/>
        </w:rPr>
        <w:br/>
      </w:r>
      <w:r>
        <w:rPr>
          <w:rFonts w:hint="eastAsia"/>
        </w:rPr>
        <w:t>　　图表 医疗险价格走势</w:t>
      </w:r>
      <w:r>
        <w:rPr>
          <w:rFonts w:hint="eastAsia"/>
        </w:rPr>
        <w:br/>
      </w:r>
      <w:r>
        <w:rPr>
          <w:rFonts w:hint="eastAsia"/>
        </w:rPr>
        <w:t>　　图表 2026年中国医疗险公司数量统计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华东地区医疗险市场规模情况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华东地区医疗险市场销售额</w:t>
      </w:r>
      <w:r>
        <w:rPr>
          <w:rFonts w:hint="eastAsia"/>
        </w:rPr>
        <w:br/>
      </w:r>
      <w:r>
        <w:rPr>
          <w:rFonts w:hint="eastAsia"/>
        </w:rPr>
        <w:t>　　图表 华南地区医疗险市场规模情况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华南地区医疗险市场销售额</w:t>
      </w:r>
      <w:r>
        <w:rPr>
          <w:rFonts w:hint="eastAsia"/>
        </w:rPr>
        <w:br/>
      </w:r>
      <w:r>
        <w:rPr>
          <w:rFonts w:hint="eastAsia"/>
        </w:rPr>
        <w:t>　　图表 华北地区医疗险市场规模情况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华北地区医疗险市场销售额</w:t>
      </w:r>
      <w:r>
        <w:rPr>
          <w:rFonts w:hint="eastAsia"/>
        </w:rPr>
        <w:br/>
      </w:r>
      <w:r>
        <w:rPr>
          <w:rFonts w:hint="eastAsia"/>
        </w:rPr>
        <w:t>　　图表 华中地区医疗险市场规模情况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医疗险投资、并购现状分析</w:t>
      </w:r>
      <w:r>
        <w:rPr>
          <w:rFonts w:hint="eastAsia"/>
        </w:rPr>
        <w:br/>
      </w:r>
      <w:r>
        <w:rPr>
          <w:rFonts w:hint="eastAsia"/>
        </w:rPr>
        <w:t>　　图表 医疗险上游、下游研究分析</w:t>
      </w:r>
      <w:r>
        <w:rPr>
          <w:rFonts w:hint="eastAsia"/>
        </w:rPr>
        <w:br/>
      </w:r>
      <w:r>
        <w:rPr>
          <w:rFonts w:hint="eastAsia"/>
        </w:rPr>
        <w:t>　　图表 医疗险最新消息</w:t>
      </w:r>
      <w:r>
        <w:rPr>
          <w:rFonts w:hint="eastAsia"/>
        </w:rPr>
        <w:br/>
      </w:r>
      <w:r>
        <w:rPr>
          <w:rFonts w:hint="eastAsia"/>
        </w:rPr>
        <w:t>　　图表 医疗险企业简介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医疗险企业经营情况</w:t>
      </w:r>
      <w:r>
        <w:rPr>
          <w:rFonts w:hint="eastAsia"/>
        </w:rPr>
        <w:br/>
      </w:r>
      <w:r>
        <w:rPr>
          <w:rFonts w:hint="eastAsia"/>
        </w:rPr>
        <w:t>　　图表 医疗险企业(二)简介</w:t>
      </w:r>
      <w:r>
        <w:rPr>
          <w:rFonts w:hint="eastAsia"/>
        </w:rPr>
        <w:br/>
      </w:r>
      <w:r>
        <w:rPr>
          <w:rFonts w:hint="eastAsia"/>
        </w:rPr>
        <w:t>　　图表 企业医疗险业务</w:t>
      </w:r>
      <w:r>
        <w:rPr>
          <w:rFonts w:hint="eastAsia"/>
        </w:rPr>
        <w:br/>
      </w:r>
      <w:r>
        <w:rPr>
          <w:rFonts w:hint="eastAsia"/>
        </w:rPr>
        <w:t>　　图表 医疗险企业(二)经营情况</w:t>
      </w:r>
      <w:r>
        <w:rPr>
          <w:rFonts w:hint="eastAsia"/>
        </w:rPr>
        <w:br/>
      </w:r>
      <w:r>
        <w:rPr>
          <w:rFonts w:hint="eastAsia"/>
        </w:rPr>
        <w:t>　　图表 医疗险企业(三)调研</w:t>
      </w:r>
      <w:r>
        <w:rPr>
          <w:rFonts w:hint="eastAsia"/>
        </w:rPr>
        <w:br/>
      </w:r>
      <w:r>
        <w:rPr>
          <w:rFonts w:hint="eastAsia"/>
        </w:rPr>
        <w:t>　　图表 企业医疗险业务分析</w:t>
      </w:r>
      <w:r>
        <w:rPr>
          <w:rFonts w:hint="eastAsia"/>
        </w:rPr>
        <w:br/>
      </w:r>
      <w:r>
        <w:rPr>
          <w:rFonts w:hint="eastAsia"/>
        </w:rPr>
        <w:t>　　图表 医疗险企业(三)经营情况</w:t>
      </w:r>
      <w:r>
        <w:rPr>
          <w:rFonts w:hint="eastAsia"/>
        </w:rPr>
        <w:br/>
      </w:r>
      <w:r>
        <w:rPr>
          <w:rFonts w:hint="eastAsia"/>
        </w:rPr>
        <w:t>　　图表 医疗险企业(四)介绍</w:t>
      </w:r>
      <w:r>
        <w:rPr>
          <w:rFonts w:hint="eastAsia"/>
        </w:rPr>
        <w:br/>
      </w:r>
      <w:r>
        <w:rPr>
          <w:rFonts w:hint="eastAsia"/>
        </w:rPr>
        <w:t>　　图表 企业医疗险产品服务</w:t>
      </w:r>
      <w:r>
        <w:rPr>
          <w:rFonts w:hint="eastAsia"/>
        </w:rPr>
        <w:br/>
      </w:r>
      <w:r>
        <w:rPr>
          <w:rFonts w:hint="eastAsia"/>
        </w:rPr>
        <w:t>　　图表 医疗险企业(四)经营情况</w:t>
      </w:r>
      <w:r>
        <w:rPr>
          <w:rFonts w:hint="eastAsia"/>
        </w:rPr>
        <w:br/>
      </w:r>
      <w:r>
        <w:rPr>
          <w:rFonts w:hint="eastAsia"/>
        </w:rPr>
        <w:t>　　图表 医疗险企业(五)简介</w:t>
      </w:r>
      <w:r>
        <w:rPr>
          <w:rFonts w:hint="eastAsia"/>
        </w:rPr>
        <w:br/>
      </w:r>
      <w:r>
        <w:rPr>
          <w:rFonts w:hint="eastAsia"/>
        </w:rPr>
        <w:t>　　图表 企业医疗险业务分析</w:t>
      </w:r>
      <w:r>
        <w:rPr>
          <w:rFonts w:hint="eastAsia"/>
        </w:rPr>
        <w:br/>
      </w:r>
      <w:r>
        <w:rPr>
          <w:rFonts w:hint="eastAsia"/>
        </w:rPr>
        <w:t>　　图表 医疗险企业(五)经营情况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医疗险行业生命周期</w:t>
      </w:r>
      <w:r>
        <w:rPr>
          <w:rFonts w:hint="eastAsia"/>
        </w:rPr>
        <w:br/>
      </w:r>
      <w:r>
        <w:rPr>
          <w:rFonts w:hint="eastAsia"/>
        </w:rPr>
        <w:t>　　图表 医疗险优势、劣势、机会、威胁分析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医疗险市场容量</w:t>
      </w:r>
      <w:r>
        <w:rPr>
          <w:rFonts w:hint="eastAsia"/>
        </w:rPr>
        <w:br/>
      </w:r>
      <w:r>
        <w:rPr>
          <w:rFonts w:hint="eastAsia"/>
        </w:rPr>
        <w:t>　　图表 医疗险发展前景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2026-2032年中国医疗险销售预测</w:t>
      </w:r>
      <w:r>
        <w:rPr>
          <w:rFonts w:hint="eastAsia"/>
        </w:rPr>
        <w:br/>
      </w:r>
      <w:r>
        <w:rPr>
          <w:rFonts w:hint="eastAsia"/>
        </w:rPr>
        <w:t>　　图表 医疗险主要驱动因素</w:t>
      </w:r>
      <w:r>
        <w:rPr>
          <w:rFonts w:hint="eastAsia"/>
        </w:rPr>
        <w:br/>
      </w:r>
      <w:r>
        <w:rPr>
          <w:rFonts w:hint="eastAsia"/>
        </w:rPr>
        <w:t>　　图表 医疗险发展趋势预测</w:t>
      </w:r>
      <w:r>
        <w:rPr>
          <w:rFonts w:hint="eastAsia"/>
        </w:rPr>
        <w:br/>
      </w:r>
      <w:r>
        <w:rPr>
          <w:rFonts w:hint="eastAsia"/>
        </w:rPr>
        <w:t>　　图表 医疗险注意事项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1010738446c0" w:history="1">
        <w:r>
          <w:rPr>
            <w:rStyle w:val="Hyperlink"/>
          </w:rPr>
          <w:t>2026-2032年中国医疗险行业研究分析与发展前景预测报告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1010738446c0" w:history="1">
        <w:r>
          <w:rPr>
            <w:rStyle w:val="Hyperlink"/>
          </w:rPr>
          <w:t>https://www.20087.com/2/36/YiLiaoXianDeQianJing.html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热点：医疗险是什么、医疗险买哪个好、医疗险交多少年保终身、医疗险怎么买、医疗险项目组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d3a42ebf4fb7" w:history="1">
      <w:r>
        <w:rPr>
          <w:rStyle w:val="Hyperlink"/>
        </w:rPr>
        <w:t>2026-2032年中国医疗险行业研究分析与发展前景预测报告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LiaoXianDeQianJing.html" TargetMode="External" Id="Re3ac1010738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LiaoXianDeQianJing.html" TargetMode="External" Id="R82a3d3a42ebf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2026-05-21T06:12:18Z</dcterms:created>
  <dcterms:modified xsi:type="dcterms:W3CDTF">2026-05-21T07:12:18Z</dcterms:modified>
  <dc:subject>2026-2032年中国医疗险行业研究分析与发展前景预测报告</dc:subject>
  <dc:title>2026-2032年中国医疗险行业研究分析与发展前景预测报告</dc:title>
  <cp:keywords>2026-2032年中国医疗险行业研究分析与发展前景预测报告</cp:keywords>
  <dc:description>2026-2032年中国医疗险行业研究分析与发展前景预测报告</dc:description>
</cp:coreProperties>
</file>