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bdd0236014283" w:history="1">
              <w:r>
                <w:rPr>
                  <w:rStyle w:val="Hyperlink"/>
                </w:rPr>
                <w:t>2023-2029年中国钢化玻璃行业发展研究及市场前景分析报告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bdd0236014283" w:history="1">
              <w:r>
                <w:rPr>
                  <w:rStyle w:val="Hyperlink"/>
                </w:rPr>
                <w:t>2023-2029年中国钢化玻璃行业发展研究及市场前景分析报告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bdd0236014283" w:history="1">
                <w:r>
                  <w:rPr>
                    <w:rStyle w:val="Hyperlink"/>
                  </w:rPr>
                  <w:t>https://www.20087.com/2/76/GangHuaBoLiShiChangQianJingFenXi.html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凭借其高强度、耐冲击、破碎安全性等特点，在建筑、汽车、家电等行业得到广泛应用。近年来，随着技术的不断进步，钢化玻璃的生产效率和成品率有了显著提升，同时，通过镀膜、夹层、彩釉等工艺，钢化玻璃的美观性和功能性得到增强，满足了市场对个性化和高性能产品的需求。</w:t>
      </w:r>
      <w:r>
        <w:rPr>
          <w:rFonts w:hint="eastAsia"/>
        </w:rPr>
        <w:br/>
      </w:r>
      <w:r>
        <w:rPr>
          <w:rFonts w:hint="eastAsia"/>
        </w:rPr>
        <w:t>　　未来，钢化玻璃的发展将更加侧重于多功能性和环保性。通过纳米技术的应用，开发出具有自清洁、隔热、防紫外线等特殊功能的钢化玻璃，拓宽其在智能家居、绿色建筑等领域的应用。同时，回收利用和绿色生产技术的推广，将减少资源消耗和废弃物排放，促进玻璃行业的可持续发展。此外，智能调光玻璃、光电玻璃等新型材料的研发，将引领钢化玻璃向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bdd0236014283" w:history="1">
        <w:r>
          <w:rPr>
            <w:rStyle w:val="Hyperlink"/>
          </w:rPr>
          <w:t>2023-2029年中国钢化玻璃行业发展研究及市场前景分析报告</w:t>
        </w:r>
      </w:hyperlink>
      <w:r>
        <w:rPr>
          <w:rFonts w:hint="eastAsia"/>
        </w:rPr>
        <w:t>》通过严谨的内容、翔实的分析、权威的数据和直观的图表，全面解析了钢化玻璃行业的市场规模、需求变化、价格波动以及产业链构成。钢化玻璃报告深入剖析了当前市场现状，科学预测了未来钢化玻璃市场前景与发展趋势，特别关注了钢化玻璃细分市场的机会与挑战。同时，对钢化玻璃重点企业的竞争地位、品牌影响力和市场集中度进行了全面评估。钢化玻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二、钢化玻璃行业相关政策分析</w:t>
      </w:r>
      <w:r>
        <w:rPr>
          <w:rFonts w:hint="eastAsia"/>
        </w:rPr>
        <w:br/>
      </w:r>
      <w:r>
        <w:rPr>
          <w:rFonts w:hint="eastAsia"/>
        </w:rPr>
        <w:t>　　第四节 钢化玻璃行业发展的"波特五力模型"分析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中国钢化玻璃行业产业链（上、下游及关联产业）状况分析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中国钢化玻璃市场规模分析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2023年中国钢化玻璃市场规模分析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2023年中国钢化玻璃区域结构分析</w:t>
      </w:r>
      <w:r>
        <w:rPr>
          <w:rFonts w:hint="eastAsia"/>
        </w:rPr>
        <w:br/>
      </w:r>
      <w:r>
        <w:rPr>
          <w:rFonts w:hint="eastAsia"/>
        </w:rPr>
        <w:t>　　第三节 2023年中国钢化玻璃区域市场规模分析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中国钢化玻璃国内市场综述</w:t>
      </w:r>
      <w:r>
        <w:rPr>
          <w:rFonts w:hint="eastAsia"/>
        </w:rPr>
        <w:br/>
      </w:r>
      <w:r>
        <w:rPr>
          <w:rFonts w:hint="eastAsia"/>
        </w:rPr>
        <w:t>　　第一节 中国钢化玻璃产业产量分析及预测</w:t>
      </w:r>
      <w:r>
        <w:rPr>
          <w:rFonts w:hint="eastAsia"/>
        </w:rPr>
        <w:br/>
      </w:r>
      <w:r>
        <w:rPr>
          <w:rFonts w:hint="eastAsia"/>
        </w:rPr>
        <w:t>　　　　一、钢化玻璃产业总体产能规模</w:t>
      </w:r>
      <w:r>
        <w:rPr>
          <w:rFonts w:hint="eastAsia"/>
        </w:rPr>
        <w:br/>
      </w:r>
      <w:r>
        <w:rPr>
          <w:rFonts w:hint="eastAsia"/>
        </w:rPr>
        <w:t>　　　　二、钢化玻璃生产区域分布</w:t>
      </w:r>
      <w:r>
        <w:rPr>
          <w:rFonts w:hint="eastAsia"/>
        </w:rPr>
        <w:br/>
      </w:r>
      <w:r>
        <w:rPr>
          <w:rFonts w:hint="eastAsia"/>
        </w:rPr>
        <w:t>　　　　三、2023年总产量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中国钢化玻璃价格趋势分析</w:t>
      </w:r>
      <w:r>
        <w:rPr>
          <w:rFonts w:hint="eastAsia"/>
        </w:rPr>
        <w:br/>
      </w:r>
      <w:r>
        <w:rPr>
          <w:rFonts w:hint="eastAsia"/>
        </w:rPr>
        <w:t>　　　　一、中国钢化玻璃2023年价格趋势</w:t>
      </w:r>
      <w:r>
        <w:rPr>
          <w:rFonts w:hint="eastAsia"/>
        </w:rPr>
        <w:br/>
      </w:r>
      <w:r>
        <w:rPr>
          <w:rFonts w:hint="eastAsia"/>
        </w:rPr>
        <w:t>　　　　二、中国钢化玻璃当前市场价格及分析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三、影响钢化玻璃价格因素分析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四、2023-2029年中国钢化玻璃价格走势预测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中国钢化玻璃行业进出口市场情况分析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2023年中国钢化玻璃行业进出口量分析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一、2023年中国钢化玻璃行业进口分析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二、2023年中国钢化玻璃行业出口分析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2023-2029年中国钢化玻璃行业进出口市场预测分析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一、2023-2029年中国钢化玻璃行业进口预测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二、2023-2029年中国钢化玻璃行业出口预测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中国钢化玻璃行业市场供需状况分析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2018-2023年中国钢化玻璃行业市场状况分析</w:t>
      </w:r>
      <w:r>
        <w:rPr>
          <w:rFonts w:hint="eastAsia"/>
        </w:rPr>
        <w:br/>
      </w:r>
      <w:r>
        <w:rPr>
          <w:rFonts w:hint="eastAsia"/>
        </w:rPr>
        <w:t>　　第二节 中国钢化玻璃行业市场需求分析及预测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一、2018-2023年钢化玻璃行业市场需求状况分析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二、2023-2029年钢化玻璃行业现状分析</w:t>
      </w:r>
      <w:r>
        <w:rPr>
          <w:rFonts w:hint="eastAsia"/>
        </w:rPr>
        <w:br/>
      </w:r>
      <w:r>
        <w:rPr>
          <w:rFonts w:hint="eastAsia"/>
        </w:rPr>
        <w:t>　　第三节 中国钢化玻璃行业市场供给情况分析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一、2018-2023年钢化玻璃行业市场供给状况分析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二、2023-2029年钢化玻璃行业市场供给预测分析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2023-2029年中国钢化玻璃供需平衡预测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全国钢化玻璃行业财务状况分析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2018-2023年钢化玻璃行业规模分析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一、2018-2023年钢化玻璃行业总资产对比分析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二、2018-2023年钢化玻璃行业企业单位数对比分析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三、2018-2023年钢化玻璃行业从业人员平均人数对比分析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2018-2023年钢化玻璃行业经济效益分析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一、2018-2023年钢化玻璃行业资金利润率对比分析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二、2018-2023年钢化玻璃行业成本费用利润率对比分析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2018-2023年钢化玻璃行业效率分析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一、2018-2023年钢化玻璃行业资产负债率对比分析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二、2018-2023年钢化玻璃行业流动资产周转次数对比分析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2018-2023年钢化玻璃行业结构分析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一、2018-2023年钢化玻璃行业地区结构分析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二、2018-2023年钢化玻璃行业所有制结构分析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三、2018-2023年钢化玻璃行业不同规模企业结构分析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2018-2023年钢化玻璃行业不同规模企业财务状况分析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一、2018-2023年钢化玻璃行业不同规模企业盈利能力分析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二、2018-2023年钢化玻璃行业不同规模企业营运能力分析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三、2018-2023年钢化玻璃行业不同规模企业偿债能力分析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国内外钢化玻璃重点企业分析</w:t>
      </w:r>
      <w:r>
        <w:rPr>
          <w:rFonts w:hint="eastAsia"/>
        </w:rPr>
        <w:br/>
      </w:r>
      <w:r>
        <w:rPr>
          <w:rFonts w:hint="eastAsia"/>
        </w:rPr>
        <w:t>　　第一节 圣戈班韩格拉斯世固锐特玻璃上海有限公司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上海耀皮工程玻璃有限公司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福耀玻璃（重庆）有限公司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佛山市旭板玻璃工业有限公司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桂林皮尔金顿安全玻璃有限公司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杭州和合玻璃工业有限公司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山东红星百瑞特制造有限公司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上海尚信玻璃有限公司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安徽伟豪特种玻璃有限公司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钢化玻璃行业发展趋势与投资建议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钢化玻璃市场发展潜力分析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钢化玻璃行业发展趋势分析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钢化玻璃行业投资前景研究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对我国钢化玻璃品牌的战略思考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二、钢化玻璃实施品牌战略的意义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三、钢化玻璃企业品牌的现状分析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四、我国钢化玻璃企业的品牌战略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中国钢化玻璃行业发展预测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2023-2029年中国钢化玻璃行业产量预测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2023-2029年中国钢化玻璃行业消费量预测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2023-2029年中国钢化玻璃行业产值预测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2023-2029年中国钢化玻璃行业销售收入预测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钢化玻璃行业前景调研与投资前景研究分析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钢化玻璃行业投资价值分析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一、钢化玻璃行业趋势预测分析</w:t>
      </w:r>
      <w:r>
        <w:rPr>
          <w:rFonts w:hint="eastAsia"/>
        </w:rPr>
        <w:br/>
      </w:r>
      <w:r>
        <w:rPr>
          <w:rFonts w:hint="eastAsia"/>
        </w:rPr>
        <w:t>　　　　二、钢化玻璃行业盈利能力预测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钢化玻璃行业投资前景分析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钢化玻璃行业投资前景研究分析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业内专家对中国钢化玻璃行业总结及企业重点客户管理建议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钢化玻璃行业企业问题总结</w:t>
      </w:r>
      <w:r>
        <w:rPr>
          <w:rFonts w:hint="eastAsia"/>
        </w:rPr>
        <w:br/>
      </w:r>
      <w:r>
        <w:rPr>
          <w:rFonts w:hint="eastAsia"/>
        </w:rPr>
        <w:t>　　第二节 钢化玻璃企业应对策略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钢化玻璃市场的重点客户战略实施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中-智-林-－钢化玻璃项目投资建议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钢化玻璃行业历程</w:t>
      </w:r>
      <w:r>
        <w:rPr>
          <w:rFonts w:hint="eastAsia"/>
        </w:rPr>
        <w:br/>
      </w:r>
      <w:r>
        <w:rPr>
          <w:rFonts w:hint="eastAsia"/>
        </w:rPr>
        <w:t>　　图表 钢化玻璃行业生命周期</w:t>
      </w:r>
      <w:r>
        <w:rPr>
          <w:rFonts w:hint="eastAsia"/>
        </w:rPr>
        <w:br/>
      </w:r>
      <w:r>
        <w:rPr>
          <w:rFonts w:hint="eastAsia"/>
        </w:rPr>
        <w:t>　　图表 钢化玻璃行业产业链分析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2018-2023年中国钢化玻璃行业市场规模及增长情况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2018-2023年钢化玻璃行业市场容量分析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2018-2023年中国钢化玻璃行业产能统计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2018-2023年中国钢化玻璃行业产量及增长趋势</w:t>
      </w:r>
      <w:r>
        <w:rPr>
          <w:rFonts w:hint="eastAsia"/>
        </w:rPr>
        <w:br/>
      </w:r>
      <w:r>
        <w:rPr>
          <w:rFonts w:hint="eastAsia"/>
        </w:rPr>
        <w:t>　　图表 钢化玻璃行业动态</w:t>
      </w:r>
      <w:r>
        <w:rPr>
          <w:rFonts w:hint="eastAsia"/>
        </w:rPr>
        <w:br/>
      </w:r>
      <w:r>
        <w:rPr>
          <w:rFonts w:hint="eastAsia"/>
        </w:rPr>
        <w:t>　　图表 2018-2023年中国钢化玻璃市场需求量及增速统计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2023年中国钢化玻璃行业需求领域分布格局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2018-2023年中国钢化玻璃行业销售收入分析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2018-2023年中国钢化玻璃行业盈利情况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2018-2023年中国钢化玻璃行业利润总额统计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2018-2023年中国钢化玻璃进口数量分析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2018-2023年中国钢化玻璃进口金额分析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2018-2023年中国钢化玻璃出口数量分析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2018-2023年中国钢化玻璃出口金额分析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2023年中国钢化玻璃进口国家及地区分析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2023年中国钢化玻璃出口国家及地区分析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2018-2023年中国钢化玻璃行业企业数量情况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2018-2023年中国钢化玻璃行业企业平均规模情况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2023-2029年中国钢化玻璃行业产能预测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2023-2029年中国钢化玻璃行业产量预测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2023-2029年中国钢化玻璃市场需求量预测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2023-2029年中国钢化玻璃行业供需平衡预测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2023-2029年中国钢化玻璃行业风险分析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2023-2029年中国钢化玻璃行业市场容量预测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2023-2029年中国钢化玻璃行业市场规模预测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2023-2029年中国钢化玻璃市场前景分析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2023-2029年中国钢化玻璃行业发展趋势预测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bdd0236014283" w:history="1">
        <w:r>
          <w:rPr>
            <w:rStyle w:val="Hyperlink"/>
          </w:rPr>
          <w:t>2023-2029年中国钢化玻璃行业发展研究及市场前景分析报告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bdd0236014283" w:history="1">
        <w:r>
          <w:rPr>
            <w:rStyle w:val="Hyperlink"/>
          </w:rPr>
          <w:t>https://www.20087.com/2/76/GangHuaBoLiShiChangQianJingFenXi.html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f1b33a4534a68" w:history="1">
      <w:r>
        <w:rPr>
          <w:rStyle w:val="Hyperlink"/>
        </w:rPr>
        <w:t>2023-2029年中国钢化玻璃行业发展研究及市场前景分析报告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angHuaBoLiShiChangQianJingFenXi.html" TargetMode="External" Id="R156bdd023601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angHuaBoLiShiChangQianJingFenXi.html" TargetMode="External" Id="R88bf1b33a453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2023-08-14T07:13:49Z</dcterms:created>
  <dcterms:modified xsi:type="dcterms:W3CDTF">2023-08-14T08:13:49Z</dcterms:modified>
  <dc:subject>2023-2029年中国钢化玻璃行业发展研究及市场前景分析报告</dc:subject>
  <dc:title>2023-2029年中国钢化玻璃行业发展研究及市场前景分析报告</dc:title>
  <cp:keywords>2023-2029年中国钢化玻璃行业发展研究及市场前景分析报告</cp:keywords>
  <dc:description>2023-2029年中国钢化玻璃行业发展研究及市场前景分析报告</dc:description>
</cp:coreProperties>
</file>