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6c7a5d654e93" w:history="1">
              <w:r>
                <w:rPr>
                  <w:rStyle w:val="Hyperlink"/>
                </w:rPr>
                <w:t>全球与中国中/长链脂肪乳注射液市场现状及前景趋势预测报告（2025-2031年）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6c7a5d654e93" w:history="1">
              <w:r>
                <w:rPr>
                  <w:rStyle w:val="Hyperlink"/>
                </w:rPr>
                <w:t>全球与中国中/长链脂肪乳注射液市场现状及前景趋势预测报告（2025-2031年）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6c7a5d654e93" w:history="1">
                <w:r>
                  <w:rPr>
                    <w:rStyle w:val="Hyperlink"/>
                  </w:rPr>
                  <w:t>https://www.20087.com/3/76/Zhong-ZhangLianZhiFangRuZhuSheYeHangYeQianJingQuShi.html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/长链脂肪乳注射液是一种临床营养支持产品，主要用于无法经口摄取或常规静脉营养无法满足需求的患者，如重症、手术后、消化道疾病患者等。当前，此类产品在全球范围内已得到广泛应用，其配方设计不断优化，包括调整中链甘油三酯（MCT）与长链甘油三酯（LCT）的比例，以兼顾吸收速率、能量供应与代谢安全性。此外，为适应特殊病患群体，如早产儿、肝病患者等，市场上出现了针对性的特殊配方产品。然而，中/长链脂肪乳注射液的生产工艺复杂，对原料质量、乳化技术、无菌保障等要求严格，加之严格的监管审批制度，导致市场准入门槛较高。另外，产品价格相对较高，且长期使用可能导致脂肪超载、肝功能异常等并发症，限制了其在某些医疗场景中的广泛应用。</w:t>
      </w:r>
      <w:r>
        <w:rPr>
          <w:rFonts w:hint="eastAsia"/>
        </w:rPr>
        <w:br/>
      </w:r>
      <w:r>
        <w:rPr>
          <w:rFonts w:hint="eastAsia"/>
        </w:rPr>
        <w:t>　　未来，中/长链脂肪乳注射液行业将受到以下趋势影响：一是产品创新与个性化，随着精准医学理念的深入，针对特定疾病状态、遗传背景或患者年龄的定制化配方将得到研发，以提升治疗效果并减少不良反应；二是生产工艺与装备升级，新型乳化技术、自动化生产线的应用有望提高生产效率、降低成本，并确保产品质量稳定；三是临床应用拓展，随着临床营养学研究深入，中/长链脂肪乳注射液有望在更多疾病治疗与康复过程中发挥作用，如神经退行性疾病、肿瘤支持治疗等；四是监管政策与标准更新，随着全球药品监管机构对临床营养制剂关注度提升，相关法规、指南将更加细化和完善，引导行业规范化发展。综上，中/长链脂肪乳注射液行业将在技术创新、临床需求驱动与监管环境优化的共同作用下，持续丰富产品线，提升治疗效果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6c7a5d654e93" w:history="1">
        <w:r>
          <w:rPr>
            <w:rStyle w:val="Hyperlink"/>
          </w:rPr>
          <w:t>全球与中国中/长链脂肪乳注射液市场现状及前景趋势预测报告（2025-2031年）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中/长链脂肪乳注射液行业的市场规模、技术现状及未来发展方向。报告从经济环境、政策导向等角度出发，深入探讨了中/长链脂肪乳注射液行业发展趋势、竞争格局及重点企业的战略布局，同时对中/长链脂肪乳注射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中国中/长链脂肪乳注射液概述</w:t>
      </w:r>
      <w:r>
        <w:rPr>
          <w:rFonts w:hint="eastAsia"/>
        </w:rPr>
        <w:br/>
      </w:r>
      <w:r>
        <w:rPr>
          <w:rFonts w:hint="eastAsia"/>
        </w:rPr>
        <w:t>　　第一节 中/长链脂肪乳注射液行业定义</w:t>
      </w:r>
      <w:r>
        <w:rPr>
          <w:rFonts w:hint="eastAsia"/>
        </w:rPr>
        <w:br/>
      </w:r>
      <w:r>
        <w:rPr>
          <w:rFonts w:hint="eastAsia"/>
        </w:rPr>
        <w:t>　　第二节 中/长链脂肪乳注射液行业发展特性</w:t>
      </w:r>
      <w:r>
        <w:rPr>
          <w:rFonts w:hint="eastAsia"/>
        </w:rPr>
        <w:br/>
      </w:r>
      <w:r>
        <w:rPr>
          <w:rFonts w:hint="eastAsia"/>
        </w:rPr>
        <w:t>　　第三节 中/长链脂肪乳注射液产业链分析</w:t>
      </w:r>
      <w:r>
        <w:rPr>
          <w:rFonts w:hint="eastAsia"/>
        </w:rPr>
        <w:br/>
      </w:r>
      <w:r>
        <w:rPr>
          <w:rFonts w:hint="eastAsia"/>
        </w:rPr>
        <w:t>　　第四节 中/长链脂肪乳注射液行业生命周期分析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2024-2025年国外主要中/长链脂肪乳注射液市场发展概况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欧盟地区主要国家中/长链脂肪乳注射液市场概况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北美地区中/长链脂肪乳注射液市场概况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亚洲地区主要国家中/长链脂肪乳注射液市场概况</w:t>
      </w:r>
      <w:r>
        <w:rPr>
          <w:rFonts w:hint="eastAsia"/>
        </w:rPr>
        <w:br/>
      </w:r>
      <w:r>
        <w:rPr>
          <w:rFonts w:hint="eastAsia"/>
        </w:rPr>
        <w:t>　　第五节 全球中/长链脂肪乳注射液市场发展预测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2024-2025年中国中/长链脂肪乳注射液发展环境分析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中/长链脂肪乳注射液行业相关政策、标准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中/长链脂肪乳注射液行业相关发展规划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中国中/长链脂肪乳注射液技术发展分析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当前中/长链脂肪乳注射液技术发展现状分析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中/长链脂肪乳注射液生产中需注意的问题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中/长链脂肪乳注射液行业主要技术发展趋势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中/长链脂肪乳注射液市场特性分析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中/长链脂肪乳注射液行业集中度分析</w:t>
      </w:r>
      <w:r>
        <w:rPr>
          <w:rFonts w:hint="eastAsia"/>
        </w:rPr>
        <w:br/>
      </w:r>
      <w:r>
        <w:rPr>
          <w:rFonts w:hint="eastAsia"/>
        </w:rPr>
        <w:t>　　第二节 中/长链脂肪乳注射液行业SWOT分析</w:t>
      </w:r>
      <w:r>
        <w:rPr>
          <w:rFonts w:hint="eastAsia"/>
        </w:rPr>
        <w:br/>
      </w:r>
      <w:r>
        <w:rPr>
          <w:rFonts w:hint="eastAsia"/>
        </w:rPr>
        <w:t>　　　　一、中/长链脂肪乳注射液行业优势</w:t>
      </w:r>
      <w:r>
        <w:rPr>
          <w:rFonts w:hint="eastAsia"/>
        </w:rPr>
        <w:br/>
      </w:r>
      <w:r>
        <w:rPr>
          <w:rFonts w:hint="eastAsia"/>
        </w:rPr>
        <w:t>　　　　二、中/长链脂肪乳注射液行业劣势</w:t>
      </w:r>
      <w:r>
        <w:rPr>
          <w:rFonts w:hint="eastAsia"/>
        </w:rPr>
        <w:br/>
      </w:r>
      <w:r>
        <w:rPr>
          <w:rFonts w:hint="eastAsia"/>
        </w:rPr>
        <w:t>　　　　三、中/长链脂肪乳注射液行业机会</w:t>
      </w:r>
      <w:r>
        <w:rPr>
          <w:rFonts w:hint="eastAsia"/>
        </w:rPr>
        <w:br/>
      </w:r>
      <w:r>
        <w:rPr>
          <w:rFonts w:hint="eastAsia"/>
        </w:rPr>
        <w:t>　　　　四、中/长链脂肪乳注射液行业风险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中国中/长链脂肪乳注射液发展现状</w:t>
      </w:r>
      <w:r>
        <w:rPr>
          <w:rFonts w:hint="eastAsia"/>
        </w:rPr>
        <w:br/>
      </w:r>
      <w:r>
        <w:rPr>
          <w:rFonts w:hint="eastAsia"/>
        </w:rPr>
        <w:t>　　第一节 中国中/长链脂肪乳注射液市场现状分析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中国中/长链脂肪乳注射液行业产量情况分析及预测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一、中/长链脂肪乳注射液总体产能规模</w:t>
      </w:r>
      <w:r>
        <w:rPr>
          <w:rFonts w:hint="eastAsia"/>
        </w:rPr>
        <w:br/>
      </w:r>
      <w:r>
        <w:rPr>
          <w:rFonts w:hint="eastAsia"/>
        </w:rPr>
        <w:t>　　　　二、中/长链脂肪乳注射液生产区域分布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三、2020-2025年中国中/长链脂肪乳注射液产量统计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四、2025-2031年中国中/长链脂肪乳注射液产量预测</w:t>
      </w:r>
      <w:r>
        <w:rPr>
          <w:rFonts w:hint="eastAsia"/>
        </w:rPr>
        <w:br/>
      </w:r>
      <w:r>
        <w:rPr>
          <w:rFonts w:hint="eastAsia"/>
        </w:rPr>
        <w:t>　　第三节 中国中/长链脂肪乳注射液市场需求分析及预测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一、中国中/长链脂肪乳注射液市场需求特点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二、2020-2025年中国中/长链脂肪乳注射液市场需求量统计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三、2025-2031年中国中/长链脂肪乳注射液市场需求量预测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中国中/长链脂肪乳注射液价格趋势分析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一、2020-2025年中国中/长链脂肪乳注射液市场价格趋势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二、2025-2031年中国中/长链脂肪乳注射液市场价格走势预测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2020-2025年中/长链脂肪乳注射液行业经济运行状况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2020-2025年中国中/长链脂肪乳注射液行业盈利能力分析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2020-2025年中国中/长链脂肪乳注射液行业发展能力分析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2020-2025年中/长链脂肪乳注射液行业偿债能力分析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2020-2025年中/长链脂肪乳注射液制造企业数量分析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中/长链脂肪乳注射液行业上、下游市场分析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中/长链脂肪乳注射液行业下游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中国中/长链脂肪乳注射液行业重点地区发展分析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**地区中/长链脂肪乳注射液市场发展分析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2020-2025年中国中/长链脂肪乳注射液进出口分析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中/长链脂肪乳注射液进口情况分析</w:t>
      </w:r>
      <w:r>
        <w:rPr>
          <w:rFonts w:hint="eastAsia"/>
        </w:rPr>
        <w:br/>
      </w:r>
      <w:r>
        <w:rPr>
          <w:rFonts w:hint="eastAsia"/>
        </w:rPr>
        <w:t>　　第二节 中/长链脂肪乳注射液出口情况分析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影响中/长链脂肪乳注射液进出口因素分析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中/长链脂肪乳注射液行业重点企业竞争力分析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三、企业中/长链脂肪乳注射液经营状况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中/长链脂肪乳注射液行业企业经营策略研究分析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中/长链脂肪乳注射液企业多样化经营策略分析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一、中/长链脂肪乳注射液企业多样化经营情况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二、现行中/长链脂肪乳注射液行业多样化经营的方向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大型中/长链脂肪乳注射液企业集团未来发展策略分析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对中小中/长链脂肪乳注射液企业生产经营的建议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中/长链脂肪乳注射液行业投资风险预警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影响中/长链脂肪乳注射液行业发展的主要因素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一、2025年影响中/长链脂肪乳注射液行业运行的有利因素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二、2025年影响中/长链脂肪乳注射液行业运行的稳定因素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三、2025年影响中/长链脂肪乳注射液行业运行的不利因素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四、2025年中国中/长链脂肪乳注射液行业发展面临的挑战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五、2025年中国中/长链脂肪乳注射液行业发展面临的机遇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中/长链脂肪乳注射液行业投资风险预警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一、中/长链脂肪乳注射液行业市场风险预测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二、中/长链脂肪乳注射液行业政策风险预测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三、中/长链脂肪乳注射液行业经营风险预测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四、中/长链脂肪乳注射液行业技术风险预测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五、中/长链脂肪乳注射液行业竞争风险预测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六、中/长链脂肪乳注射液行业其他风险预测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中/长链脂肪乳注射液投资建议</w:t>
      </w:r>
      <w:r>
        <w:rPr>
          <w:rFonts w:hint="eastAsia"/>
        </w:rPr>
        <w:br/>
      </w:r>
      <w:r>
        <w:rPr>
          <w:rFonts w:hint="eastAsia"/>
        </w:rPr>
        <w:t>　　第一节 2025年中/长链脂肪乳注射液市场前景分析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2025年中/长链脂肪乳注射液发展趋势预测</w:t>
      </w:r>
      <w:r>
        <w:rPr>
          <w:rFonts w:hint="eastAsia"/>
        </w:rPr>
        <w:br/>
      </w:r>
      <w:r>
        <w:rPr>
          <w:rFonts w:hint="eastAsia"/>
        </w:rPr>
        <w:t>　　第三节 中/长链脂肪乳注射液行业投资进入壁垒分析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中/长链脂肪乳注射液行业类别</w:t>
      </w:r>
      <w:r>
        <w:rPr>
          <w:rFonts w:hint="eastAsia"/>
        </w:rPr>
        <w:br/>
      </w:r>
      <w:r>
        <w:rPr>
          <w:rFonts w:hint="eastAsia"/>
        </w:rPr>
        <w:t>　　图表 中/长链脂肪乳注射液行业产业链调研</w:t>
      </w:r>
      <w:r>
        <w:rPr>
          <w:rFonts w:hint="eastAsia"/>
        </w:rPr>
        <w:br/>
      </w:r>
      <w:r>
        <w:rPr>
          <w:rFonts w:hint="eastAsia"/>
        </w:rPr>
        <w:t>　　图表 中/长链脂肪乳注射液行业现状</w:t>
      </w:r>
      <w:r>
        <w:rPr>
          <w:rFonts w:hint="eastAsia"/>
        </w:rPr>
        <w:br/>
      </w:r>
      <w:r>
        <w:rPr>
          <w:rFonts w:hint="eastAsia"/>
        </w:rPr>
        <w:t>　　图表 中/长链脂肪乳注射液行业标准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2025年中国中/长链脂肪乳注射液行业产能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2019-2024年中国中/长链脂肪乳注射液行业产量统计</w:t>
      </w:r>
      <w:r>
        <w:rPr>
          <w:rFonts w:hint="eastAsia"/>
        </w:rPr>
        <w:br/>
      </w:r>
      <w:r>
        <w:rPr>
          <w:rFonts w:hint="eastAsia"/>
        </w:rPr>
        <w:t>　　图表 中/长链脂肪乳注射液行业动态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2025年中国中/长链脂肪乳注射液行业需求区域调研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2019-2024年中国中/长链脂肪乳注射液行情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2019-2024年中国中/长链脂肪乳注射液行业企业数量统计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**地区中/长链脂肪乳注射液市场规模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**地区中/长链脂肪乳注射液市场调研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**地区中/长链脂肪乳注射液市场规模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**地区中/长链脂肪乳注射液市场调研</w:t>
      </w:r>
      <w:r>
        <w:rPr>
          <w:rFonts w:hint="eastAsia"/>
        </w:rPr>
        <w:br/>
      </w:r>
      <w:r>
        <w:rPr>
          <w:rFonts w:hint="eastAsia"/>
        </w:rPr>
        <w:t>　　图表 **地区中/长链脂肪乳注射液行业市场需求分析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中/长链脂肪乳注射液行业竞争对手分析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中/长链脂肪乳注射液重点企业（三）成长能力情况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2025-2031年中国中/长链脂肪乳注射液行业市场规模预测</w:t>
      </w:r>
      <w:r>
        <w:rPr>
          <w:rFonts w:hint="eastAsia"/>
        </w:rPr>
        <w:br/>
      </w:r>
      <w:r>
        <w:rPr>
          <w:rFonts w:hint="eastAsia"/>
        </w:rPr>
        <w:t>　　图表 中/长链脂肪乳注射液行业准入条件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2025年中国中/长链脂肪乳注射液市场前景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2025-2031年中国中/长链脂肪乳注射液行业发展趋势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6c7a5d654e93" w:history="1">
        <w:r>
          <w:rPr>
            <w:rStyle w:val="Hyperlink"/>
          </w:rPr>
          <w:t>全球与中国中/长链脂肪乳注射液市场现状及前景趋势预测报告（2025-2031年）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6c7a5d654e93" w:history="1">
        <w:r>
          <w:rPr>
            <w:rStyle w:val="Hyperlink"/>
          </w:rPr>
          <w:t>https://www.20087.com/3/76/Zhong-ZhangLianZhiFangRuZhuSheYeHangYeQianJingQuShi.html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/长链脂肪乳说明书、中/长链脂肪乳(c8-24ve)、脂肪乳一旦挂了就不能停吗、中长链脂肪乳注液有什么作用价格、中/长链脂肪乳注射多少钱一瓶、中/长链脂肪乳说明书、为什么尽量不打脂肪乳、中/长链脂肪乳(c8-24ve)注射剂、中长链脂肪乳医保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1b5798124681" w:history="1">
      <w:r>
        <w:rPr>
          <w:rStyle w:val="Hyperlink"/>
        </w:rPr>
        <w:t>全球与中国中/长链脂肪乳注射液市场现状及前景趋势预测报告（2025-2031年）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ong-ZhangLianZhiFangRuZhuSheYeHangYeQianJingQuShi.html" TargetMode="External" Id="Re4a46c7a5d65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ong-ZhangLianZhiFangRuZhuSheYeHangYeQianJingQuShi.html" TargetMode="External" Id="Rd6841b579812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2025-05-30T05:24:00Z</dcterms:created>
  <dcterms:modified xsi:type="dcterms:W3CDTF">2025-05-30T06:24:00Z</dcterms:modified>
  <dc:subject>全球与中国中/长链脂肪乳注射液市场现状及前景趋势预测报告（2025-2031年）</dc:subject>
  <dc:title>全球与中国中/长链脂肪乳注射液市场现状及前景趋势预测报告（2025-2031年）</dc:title>
  <cp:keywords>全球与中国中/长链脂肪乳注射液市场现状及前景趋势预测报告（2025-2031年）</cp:keywords>
  <dc:description>全球与中国中/长链脂肪乳注射液市场现状及前景趋势预测报告（2025-2031年）</dc:description>
</cp:coreProperties>
</file>