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f8755f054658" w:history="1">
              <w:r>
                <w:rPr>
                  <w:rStyle w:val="Hyperlink"/>
                </w:rPr>
                <w:t>2024-2030年中国养老院机构行业研究与市场前景预测报告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f8755f054658" w:history="1">
              <w:r>
                <w:rPr>
                  <w:rStyle w:val="Hyperlink"/>
                </w:rPr>
                <w:t>2024-2030年中国养老院机构行业研究与市场前景预测报告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8f8755f054658" w:history="1">
                <w:r>
                  <w:rPr>
                    <w:rStyle w:val="Hyperlink"/>
                  </w:rPr>
                  <w:t>https://www.20087.com/3/86/YangLaoYuanJiGouHangYeFaZhanQianJing.html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院机构成为养老服务的重要组成部分。现代养老院不仅提供基本的生活照顾，还注重老年人的精神关怀和健康管理。智能化养老设施，如紧急呼叫系统、远程医疗监控，提高了安全性与便捷性。同时，社区化、居家式的养老模式受到欢迎，强调营造温馨的家庭氛围和社区互动。</w:t>
      </w:r>
      <w:r>
        <w:rPr>
          <w:rFonts w:hint="eastAsia"/>
        </w:rPr>
        <w:br/>
      </w:r>
      <w:r>
        <w:rPr>
          <w:rFonts w:hint="eastAsia"/>
        </w:rPr>
        <w:t>　　养老院机构将向智慧化、个性化、医养结合方向发展。AI、大数据等技术的应用，将优化养老服务流程，实现个性化照护计划。心理健康服务、老年教育、兴趣小组等精神文化活动的丰富，将提升老年人的生活质量。医养结合模式，即在养老机构内设立医疗机构或与医院合作，提供一站式健康管理和医疗服务，将成为标配。此外，绿色生态、无障碍设计的养老环境，以及跨代际交流项目，将促进老年人与社会的积极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f8755f054658" w:history="1">
        <w:r>
          <w:rPr>
            <w:rStyle w:val="Hyperlink"/>
          </w:rPr>
          <w:t>2024-2030年中国养老院机构行业研究与市场前景预测报告</w:t>
        </w:r>
      </w:hyperlink>
      <w:r>
        <w:rPr>
          <w:rFonts w:hint="eastAsia"/>
        </w:rPr>
        <w:t>》主要分析了养老院机构行业的市场规模、养老院机构市场供需状况、养老院机构市场竞争状况和养老院机构主要企业经营情况，同时对养老院机构行业的未来发展做出了科学预测。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f8755f054658" w:history="1">
        <w:r>
          <w:rPr>
            <w:rStyle w:val="Hyperlink"/>
          </w:rPr>
          <w:t>2024-2030年中国养老院机构行业研究与市场前景预测报告</w:t>
        </w:r>
      </w:hyperlink>
      <w:r>
        <w:rPr>
          <w:rFonts w:hint="eastAsia"/>
        </w:rPr>
        <w:t>》在多年养老院机构行业研究的基础上，结合中国养老院机构行业市场的发展现状，通过资深研究团队对养老院机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f8755f054658" w:history="1">
        <w:r>
          <w:rPr>
            <w:rStyle w:val="Hyperlink"/>
          </w:rPr>
          <w:t>2024-2030年中国养老院机构行业研究与市场前景预测报告</w:t>
        </w:r>
      </w:hyperlink>
      <w:r>
        <w:rPr>
          <w:rFonts w:hint="eastAsia"/>
        </w:rPr>
        <w:t>》可以帮助投资者准确把握养老院机构行业的市场现状，为投资者进行投资作出养老院机构行业前景预判，挖掘养老院机构行业投资价值，同时提出养老院机构行业投资策略、生产策略、营销策略等方面的建议。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养老院机构产业概述</w:t>
      </w:r>
      <w:r>
        <w:rPr>
          <w:rFonts w:hint="eastAsia"/>
        </w:rPr>
        <w:br/>
      </w:r>
      <w:r>
        <w:rPr>
          <w:rFonts w:hint="eastAsia"/>
        </w:rPr>
        <w:t>　　第一节 养老院机构定义</w:t>
      </w:r>
      <w:r>
        <w:rPr>
          <w:rFonts w:hint="eastAsia"/>
        </w:rPr>
        <w:br/>
      </w:r>
      <w:r>
        <w:rPr>
          <w:rFonts w:hint="eastAsia"/>
        </w:rPr>
        <w:t>　　第二节 养老院机构行业特点</w:t>
      </w:r>
      <w:r>
        <w:rPr>
          <w:rFonts w:hint="eastAsia"/>
        </w:rPr>
        <w:br/>
      </w:r>
      <w:r>
        <w:rPr>
          <w:rFonts w:hint="eastAsia"/>
        </w:rPr>
        <w:t>　　第三节 养老院机构产业链分析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2023-2024年中国养老院机构行业运行环境分析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中国养老院机构运行经济环境分析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中国养老院机构产业政策环境分析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一、养老院机构行业监管体制</w:t>
      </w:r>
      <w:r>
        <w:rPr>
          <w:rFonts w:hint="eastAsia"/>
        </w:rPr>
        <w:br/>
      </w:r>
      <w:r>
        <w:rPr>
          <w:rFonts w:hint="eastAsia"/>
        </w:rPr>
        <w:t>　　　　二、养老院机构行业主要法规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三、主要养老院机构产业政策</w:t>
      </w:r>
      <w:r>
        <w:rPr>
          <w:rFonts w:hint="eastAsia"/>
        </w:rPr>
        <w:br/>
      </w:r>
      <w:r>
        <w:rPr>
          <w:rFonts w:hint="eastAsia"/>
        </w:rPr>
        <w:t>　　第三节 中国养老院机构产业社会环境分析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国外养老院机构行业发展态势分析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国外养老院机构市场发展现状分析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国外主要国家养老院机构市场现状</w:t>
      </w:r>
      <w:r>
        <w:rPr>
          <w:rFonts w:hint="eastAsia"/>
        </w:rPr>
        <w:br/>
      </w:r>
      <w:r>
        <w:rPr>
          <w:rFonts w:hint="eastAsia"/>
        </w:rPr>
        <w:t>　　第三节 国外养老院机构行业发展趋势预测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2019-2024年中国养老院机构行业规模情况</w:t>
      </w:r>
      <w:r>
        <w:rPr>
          <w:rFonts w:hint="eastAsia"/>
        </w:rPr>
        <w:br/>
      </w:r>
      <w:r>
        <w:rPr>
          <w:rFonts w:hint="eastAsia"/>
        </w:rPr>
        <w:t>　　　　一、养老院机构行业市场规模情况分析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二、养老院机构行业单位规模情况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三、养老院机构行业人员规模情况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2019-2024年中国养老院机构行业财务能力分析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一、养老院机构行业盈利能力分析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二、养老院机构行业偿债能力分析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三、养老院机构行业营运能力分析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四、养老院机构行业发展能力分析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2023-2024年中国养老院机构行业热点动态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2024年中国养老院机构行业面临的挑战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中国重点地区养老院机构行业市场调研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国内养老院机构行业价格回顾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中国养老院机构行业客户调研</w:t>
      </w:r>
      <w:r>
        <w:rPr>
          <w:rFonts w:hint="eastAsia"/>
        </w:rPr>
        <w:br/>
      </w:r>
      <w:r>
        <w:rPr>
          <w:rFonts w:hint="eastAsia"/>
        </w:rPr>
        <w:t>　　　　一、养老院机构行业客户偏好调查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三、养老院机构品牌忠诚度调查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2024年养老院机构行业集中度分析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一、养老院机构市场集中度分析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二、养老院机构企业集中度分析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2023-2024年养老院机构行业竞争格局分析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养老院机构企业发展策略分析</w:t>
      </w:r>
      <w:r>
        <w:rPr>
          <w:rFonts w:hint="eastAsia"/>
        </w:rPr>
        <w:br/>
      </w:r>
      <w:r>
        <w:rPr>
          <w:rFonts w:hint="eastAsia"/>
        </w:rPr>
        <w:t>　　第一节 养老院机构市场策略分析</w:t>
      </w:r>
      <w:r>
        <w:rPr>
          <w:rFonts w:hint="eastAsia"/>
        </w:rPr>
        <w:br/>
      </w:r>
      <w:r>
        <w:rPr>
          <w:rFonts w:hint="eastAsia"/>
        </w:rPr>
        <w:t>　　　　一、养老院机构价格策略分析</w:t>
      </w:r>
      <w:r>
        <w:rPr>
          <w:rFonts w:hint="eastAsia"/>
        </w:rPr>
        <w:br/>
      </w:r>
      <w:r>
        <w:rPr>
          <w:rFonts w:hint="eastAsia"/>
        </w:rPr>
        <w:t>　　　　二、养老院机构渠道策略分析</w:t>
      </w:r>
      <w:r>
        <w:rPr>
          <w:rFonts w:hint="eastAsia"/>
        </w:rPr>
        <w:br/>
      </w:r>
      <w:r>
        <w:rPr>
          <w:rFonts w:hint="eastAsia"/>
        </w:rPr>
        <w:t>　　第二节 养老院机构销售策略分析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提高养老院机构企业竞争力的策略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一、提高中国养老院机构企业核心竞争力的对策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二、养老院机构企业提升竞争力的主要方向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三、影响养老院机构企业核心竞争力的因素及提升途径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四、提高养老院机构企业竞争力的策略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养老院机构行业投资风险与控制策略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养老院机构行业SWOT模型分析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一、养老院机构行业优势分析</w:t>
      </w:r>
      <w:r>
        <w:rPr>
          <w:rFonts w:hint="eastAsia"/>
        </w:rPr>
        <w:br/>
      </w:r>
      <w:r>
        <w:rPr>
          <w:rFonts w:hint="eastAsia"/>
        </w:rPr>
        <w:t>　　　　二、养老院机构行业劣势分析</w:t>
      </w:r>
      <w:r>
        <w:rPr>
          <w:rFonts w:hint="eastAsia"/>
        </w:rPr>
        <w:br/>
      </w:r>
      <w:r>
        <w:rPr>
          <w:rFonts w:hint="eastAsia"/>
        </w:rPr>
        <w:t>　　　　三、养老院机构行业机会分析</w:t>
      </w:r>
      <w:r>
        <w:rPr>
          <w:rFonts w:hint="eastAsia"/>
        </w:rPr>
        <w:br/>
      </w:r>
      <w:r>
        <w:rPr>
          <w:rFonts w:hint="eastAsia"/>
        </w:rPr>
        <w:t>　　　　四、养老院机构行业风险分析</w:t>
      </w:r>
      <w:r>
        <w:rPr>
          <w:rFonts w:hint="eastAsia"/>
        </w:rPr>
        <w:br/>
      </w:r>
      <w:r>
        <w:rPr>
          <w:rFonts w:hint="eastAsia"/>
        </w:rPr>
        <w:t>　　第二节 养老院机构行业投资风险及控制策略分析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2024-2030年中国养老院机构行业投资潜力及发展趋势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2024-2030年养老院机构行业投资潜力分析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一、养老院机构行业重点可投资领域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二、养老院机构行业目标市场需求潜力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三、养老院机构行业投资潜力综合评判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2024-2030年中国养老院机构行业发展趋势分析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一、2024年养老院机构市场前景分析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二、2024年养老院机构发展趋势预测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三、2024-2030年我国养老院机构行业发展剖析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五、未来养老院机构行业发展变局剖析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养老院机构行业历程</w:t>
      </w:r>
      <w:r>
        <w:rPr>
          <w:rFonts w:hint="eastAsia"/>
        </w:rPr>
        <w:br/>
      </w:r>
      <w:r>
        <w:rPr>
          <w:rFonts w:hint="eastAsia"/>
        </w:rPr>
        <w:t>　　图表 养老院机构行业生命周期</w:t>
      </w:r>
      <w:r>
        <w:rPr>
          <w:rFonts w:hint="eastAsia"/>
        </w:rPr>
        <w:br/>
      </w:r>
      <w:r>
        <w:rPr>
          <w:rFonts w:hint="eastAsia"/>
        </w:rPr>
        <w:t>　　图表 养老院机构行业产业链分析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2024-2030年中国养老院机构行业市场容量预测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2024-2030年中国养老院机构行业市场规模预测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2024-2030年中国养老院机构市场前景分析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2024-2030年中国养老院机构行业发展趋势预测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f8755f054658" w:history="1">
        <w:r>
          <w:rPr>
            <w:rStyle w:val="Hyperlink"/>
          </w:rPr>
          <w:t>2024-2030年中国养老院机构行业研究与市场前景预测报告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8f8755f054658" w:history="1">
        <w:r>
          <w:rPr>
            <w:rStyle w:val="Hyperlink"/>
          </w:rPr>
          <w:t>https://www.20087.com/3/86/YangLaoYuanJiGouHangYeFaZhanQianJing.html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6f3d36da447e8" w:history="1">
      <w:r>
        <w:rPr>
          <w:rStyle w:val="Hyperlink"/>
        </w:rPr>
        <w:t>2024-2030年中国养老院机构行业研究与市场前景预测报告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ngLaoYuanJiGouHangYeFaZhanQianJing.html" TargetMode="External" Id="R0e48f8755f05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ngLaoYuanJiGouHangYeFaZhanQianJing.html" TargetMode="External" Id="Rbc96f3d36da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2024-05-08T05:38:00Z</dcterms:created>
  <dcterms:modified xsi:type="dcterms:W3CDTF">2024-05-08T06:38:00Z</dcterms:modified>
  <dc:subject>2024-2030年中国养老院机构行业研究与市场前景预测报告</dc:subject>
  <dc:title>2024-2030年中国养老院机构行业研究与市场前景预测报告</dc:title>
  <cp:keywords>2024-2030年中国养老院机构行业研究与市场前景预测报告</cp:keywords>
  <dc:description>2024-2030年中国养老院机构行业研究与市场前景预测报告</dc:description>
</cp:coreProperties>
</file>