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ef07ed30e40ea" w:history="1">
              <w:r>
                <w:rPr>
                  <w:rStyle w:val="Hyperlink"/>
                </w:rPr>
                <w:t>中国金融自助服务设备行业研究分析与前景趋势报告（2025-2031年）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ef07ed30e40ea" w:history="1">
              <w:r>
                <w:rPr>
                  <w:rStyle w:val="Hyperlink"/>
                </w:rPr>
                <w:t>中国金融自助服务设备行业研究分析与前景趋势报告（2025-2031年）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ef07ed30e40ea" w:history="1">
                <w:r>
                  <w:rPr>
                    <w:rStyle w:val="Hyperlink"/>
                  </w:rPr>
                  <w:t>https://www.20087.com/3/76/JinRongZiZhuFuWuSheBeiHangYeFaZhanQianJing.html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自助服务设备是银行、信用社、支付机构等金融机构部署的自动柜员机（ATM）、存取款一体机、自助查询终端、智能柜台等设备，具备现金存取、转账汇款、账务查询、银行卡管理、票据打印等基础金融服务功能。目前，该类产品在操作便捷性、交易安全性、系统稳定性、服务智能化等方面持续优化，部分高端产品集成人脸识别、远程视频柜员、智能语音引导、无卡化交易等功能，提升用户的操作体验与服务效率。随着银行数字化转型加速与网点智能化升级，自助服务设备在业务替代率、服务覆盖范围、系统集成度等方面不断拓展，推动其在城乡金融普惠与银行服务转型中的广泛应用。</w:t>
      </w:r>
      <w:r>
        <w:rPr>
          <w:rFonts w:hint="eastAsia"/>
        </w:rPr>
        <w:br/>
      </w:r>
      <w:r>
        <w:rPr>
          <w:rFonts w:hint="eastAsia"/>
        </w:rPr>
        <w:t>　　未来，金融自助服务设备的发展将受到金融科技深化、智能服务升级以及安全技术融合的多重推动。随着AI客服、远程运维、区块链认证等技术的发展，自助设备将在智能引导、风险防控、无人化运营等方面实现技术突破，增强其在复杂金融场景中的服务稳定性与安全性。同时，随着边缘计算、大数据分析、多模态交互等技术的深入应用，设备将加快向个性化服务推荐、客户画像分析、智能营销方向演进，提升其在银行服务生态中的数据价值与交互能力。此外，随着绿色金融理念的推广，设备在节能驱动、低碳材料替代、环保制造等方面的技术创新也将成为行业发展重点。预计该行业将在功能升级、系统集成和绿色替代等方面持续优化，成为现代金融基础设施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ef07ed30e40ea" w:history="1">
        <w:r>
          <w:rPr>
            <w:rStyle w:val="Hyperlink"/>
          </w:rPr>
          <w:t>中国金融自助服务设备行业研究分析与前景趋势报告（2025-2031年）</w:t>
        </w:r>
      </w:hyperlink>
      <w:r>
        <w:rPr>
          <w:rFonts w:hint="eastAsia"/>
        </w:rPr>
        <w:t>》基于多年行业研究积累，结合金融自助服务设备市场发展现状，依托行业权威数据资源和长期市场监测数据库，对金融自助服务设备市场规模、技术现状及未来方向进行了全面分析。报告梳理了金融自助服务设备行业竞争格局，重点评估了主要企业的市场表现及品牌影响力，并通过SWOT分析揭示了金融自助服务设备行业机遇与潜在风险。同时，报告对金融自助服务设备市场前景和发展趋势进行了科学预测，为投资者提供了投资价值判断和策略建议，助力把握金融自助服务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金融自助服务设备行业概述</w:t>
      </w:r>
      <w:r>
        <w:rPr>
          <w:rFonts w:hint="eastAsia"/>
        </w:rPr>
        <w:br/>
      </w:r>
      <w:r>
        <w:rPr>
          <w:rFonts w:hint="eastAsia"/>
        </w:rPr>
        <w:t>　　第一节 金融自助服务设备定义与分类</w:t>
      </w:r>
      <w:r>
        <w:rPr>
          <w:rFonts w:hint="eastAsia"/>
        </w:rPr>
        <w:br/>
      </w:r>
      <w:r>
        <w:rPr>
          <w:rFonts w:hint="eastAsia"/>
        </w:rPr>
        <w:t>　　第二节 金融自助服务设备应用领域</w:t>
      </w:r>
      <w:r>
        <w:rPr>
          <w:rFonts w:hint="eastAsia"/>
        </w:rPr>
        <w:br/>
      </w:r>
      <w:r>
        <w:rPr>
          <w:rFonts w:hint="eastAsia"/>
        </w:rPr>
        <w:t>　　第三节 金融自助服务设备行业经济指标分析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金融自助服务设备产业链及经营模式分析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三、金融自助服务设备销售模式及销售渠道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全球金融自助服务设备市场发展综述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2019-2024年全球金融自助服务设备市场规模与趋势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主要国家与地区金融自助服务设备市场分析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2025-2031年全球金融自助服务设备行业发展趋势与前景预测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中国金融自助服务设备行业市场分析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2024-2025年金融自助服务设备产能与投资动态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一、国内金融自助服务设备产能及利用情况</w:t>
      </w:r>
      <w:r>
        <w:rPr>
          <w:rFonts w:hint="eastAsia"/>
        </w:rPr>
        <w:br/>
      </w:r>
      <w:r>
        <w:rPr>
          <w:rFonts w:hint="eastAsia"/>
        </w:rPr>
        <w:t>　　　　二、金融自助服务设备产能扩张与投资动态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2025-2031年金融自助服务设备行业产量统计与趋势预测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一、2019-2024年金融自助服务设备行业产量数据统计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1、2019-2024年金融自助服务设备产量及增长趋势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2、2019-2024年金融自助服务设备细分产品产量及份额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二、影响金融自助服务设备产量的关键因素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三、2025-2031年金融自助服务设备产量预测</w:t>
      </w:r>
      <w:r>
        <w:rPr>
          <w:rFonts w:hint="eastAsia"/>
        </w:rPr>
        <w:br/>
      </w:r>
      <w:r>
        <w:rPr>
          <w:rFonts w:hint="eastAsia"/>
        </w:rPr>
        <w:t>　　第三节 2025-2031年金融自助服务设备市场需求与销售分析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一、2024-2025年金融自助服务设备行业需求现状</w:t>
      </w:r>
      <w:r>
        <w:rPr>
          <w:rFonts w:hint="eastAsia"/>
        </w:rPr>
        <w:br/>
      </w:r>
      <w:r>
        <w:rPr>
          <w:rFonts w:hint="eastAsia"/>
        </w:rPr>
        <w:t>　　　　二、金融自助服务设备客户群体与需求特点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三、2019-2024年金融自助服务设备行业销售规模分析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四、2025-2031年金融自助服务设备市场增长潜力与规模预测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中国金融自助服务设备细分市场与下游应用领域分析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金融自助服务设备细分市场分析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一、2024-2025年金融自助服务设备主要细分产品市场现状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金融自助服务设备下游应用与客户群体分析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一、2024-2025年金融自助服务设备各应用领域市场现状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2024-2025年金融自助服务设备行业技术发展现状及趋势分析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金融自助服务设备行业技术发展现状分析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国内外金融自助服务设备行业技术差异与原因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金融自助服务设备行业技术发展方向、趋势预测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提升金融自助服务设备行业技术能力策略建议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金融自助服务设备价格机制与竞争策略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一、2019-2024年金融自助服务设备市场价格走势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金融自助服务设备定价策略与方法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2025-2031年金融自助服务设备价格竞争态势与趋势预测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中国金融自助服务设备行业重点区域市场研究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2024-2025年重点区域金融自助服务设备市场发展概况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二、2019-2024年金融自助服务设备市场需求规模情况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三、2025-2031年金融自助服务设备行业发展潜力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二、2019-2024年金融自助服务设备市场需求规模情况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三、2025-2031年金融自助服务设备行业发展潜力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二、2019-2024年金融自助服务设备市场需求规模情况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三、2025-2031年金融自助服务设备行业发展潜力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二、2019-2024年金融自助服务设备市场需求规模情况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三、2025-2031年金融自助服务设备行业发展潜力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二、2019-2024年金融自助服务设备市场需求规模情况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三、2025-2031年金融自助服务设备行业发展潜力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2019-2024年中国金融自助服务设备行业进出口情况分析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金融自助服务设备行业进口情况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一、2019-2024年金融自助服务设备进口规模及增长情况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二、金融自助服务设备主要进口来源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金融自助服务设备行业出口情况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一、2019-2024年金融自助服务设备出口规模及增长情况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二、金融自助服务设备主要出口目的地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2019-2024年中国金融自助服务设备行业总体发展与财务状况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2019-2024年中国金融自助服务设备行业规模情况</w:t>
      </w:r>
      <w:r>
        <w:rPr>
          <w:rFonts w:hint="eastAsia"/>
        </w:rPr>
        <w:br/>
      </w:r>
      <w:r>
        <w:rPr>
          <w:rFonts w:hint="eastAsia"/>
        </w:rPr>
        <w:t>　　　　一、金融自助服务设备行业企业数量规模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二、金融自助服务设备行业从业人员规模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三、金融自助服务设备行业市场敏感性分析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2019-2024年中国金融自助服务设备行业财务能力分析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一、金融自助服务设备行业盈利能力</w:t>
      </w:r>
      <w:r>
        <w:rPr>
          <w:rFonts w:hint="eastAsia"/>
        </w:rPr>
        <w:br/>
      </w:r>
      <w:r>
        <w:rPr>
          <w:rFonts w:hint="eastAsia"/>
        </w:rPr>
        <w:t>　　　　二、金融自助服务设备行业偿债能力</w:t>
      </w:r>
      <w:r>
        <w:rPr>
          <w:rFonts w:hint="eastAsia"/>
        </w:rPr>
        <w:br/>
      </w:r>
      <w:r>
        <w:rPr>
          <w:rFonts w:hint="eastAsia"/>
        </w:rPr>
        <w:t>　　　　三、金融自助服务设备行业营运能力</w:t>
      </w:r>
      <w:r>
        <w:rPr>
          <w:rFonts w:hint="eastAsia"/>
        </w:rPr>
        <w:br/>
      </w:r>
      <w:r>
        <w:rPr>
          <w:rFonts w:hint="eastAsia"/>
        </w:rPr>
        <w:t>　　　　四、金融自助服务设备行业发展能力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金融自助服务设备行业重点企业调研分析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二、企业金融自助服务设备业务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二、企业金融自助服务设备业务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二、企业金融自助服务设备业务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二、企业金融自助服务设备业务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二、企业金融自助服务设备业务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二、企业金融自助服务设备业务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中国金融自助服务设备行业竞争格局分析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金融自助服务设备行业竞争格局总览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2024-2025年金融自助服务设备行业竞争力分析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2019-2024年金融自助服务设备行业企业并购活动分析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2024-2025年金融自助服务设备行业会展与招投标活动分析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一、金融自助服务设备行业会展活动及其市场影响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2025年中国金融自助服务设备企业发展企业发展策略与建议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金融自助服务设备销售模式与渠道策略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金融自助服务设备品牌与市场推广策略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金融自助服务设备研发投入与技术创新能力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金融自助服务设备合作联盟与资源整合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中国金融自助服务设备行业风险与对策</w:t>
      </w:r>
      <w:r>
        <w:rPr>
          <w:rFonts w:hint="eastAsia"/>
        </w:rPr>
        <w:br/>
      </w:r>
      <w:r>
        <w:rPr>
          <w:rFonts w:hint="eastAsia"/>
        </w:rPr>
        <w:t>　　第一节 金融自助服务设备行业SWOT分析</w:t>
      </w:r>
      <w:r>
        <w:rPr>
          <w:rFonts w:hint="eastAsia"/>
        </w:rPr>
        <w:br/>
      </w:r>
      <w:r>
        <w:rPr>
          <w:rFonts w:hint="eastAsia"/>
        </w:rPr>
        <w:t>　　　　一、金融自助服务设备行业优势</w:t>
      </w:r>
      <w:r>
        <w:rPr>
          <w:rFonts w:hint="eastAsia"/>
        </w:rPr>
        <w:br/>
      </w:r>
      <w:r>
        <w:rPr>
          <w:rFonts w:hint="eastAsia"/>
        </w:rPr>
        <w:t>　　　　二、金融自助服务设备行业劣势</w:t>
      </w:r>
      <w:r>
        <w:rPr>
          <w:rFonts w:hint="eastAsia"/>
        </w:rPr>
        <w:br/>
      </w:r>
      <w:r>
        <w:rPr>
          <w:rFonts w:hint="eastAsia"/>
        </w:rPr>
        <w:t>　　　　三、金融自助服务设备市场机会</w:t>
      </w:r>
      <w:r>
        <w:rPr>
          <w:rFonts w:hint="eastAsia"/>
        </w:rPr>
        <w:br/>
      </w:r>
      <w:r>
        <w:rPr>
          <w:rFonts w:hint="eastAsia"/>
        </w:rPr>
        <w:t>　　　　四、金融自助服务设备市场威胁</w:t>
      </w:r>
      <w:r>
        <w:rPr>
          <w:rFonts w:hint="eastAsia"/>
        </w:rPr>
        <w:br/>
      </w:r>
      <w:r>
        <w:rPr>
          <w:rFonts w:hint="eastAsia"/>
        </w:rPr>
        <w:t>　　第二节 金融自助服务设备行业风险及对策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2025-2031年中国金融自助服务设备行业前景与发展趋势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2024-2025年金融自助服务设备行业发展环境分析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一、金融自助服务设备行业主管部门与监管体制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二、金融自助服务设备行业主要法律法规及政策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三、金融自助服务设备行业标准与质量监管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2025-2031年金融自助服务设备行业发展趋势与方向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2025-2031年金融自助服务设备行业发展潜力与机遇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金融自助服务设备行业研究结论与建议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中:智:林:金融自助服务设备行业发展建议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金融自助服务设备行业历程</w:t>
      </w:r>
      <w:r>
        <w:rPr>
          <w:rFonts w:hint="eastAsia"/>
        </w:rPr>
        <w:br/>
      </w:r>
      <w:r>
        <w:rPr>
          <w:rFonts w:hint="eastAsia"/>
        </w:rPr>
        <w:t>　　图表 金融自助服务设备行业生命周期</w:t>
      </w:r>
      <w:r>
        <w:rPr>
          <w:rFonts w:hint="eastAsia"/>
        </w:rPr>
        <w:br/>
      </w:r>
      <w:r>
        <w:rPr>
          <w:rFonts w:hint="eastAsia"/>
        </w:rPr>
        <w:t>　　图表 金融自助服务设备行业产业链分析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2019-2024年金融自助服务设备行业市场容量分析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2024年中国金融自助服务设备行业需求领域分布格局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2024年中国金融自助服务设备进口国家及地区分析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2024年中国金融自助服务设备出口国家及地区分析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2019-2024年中国金融自助服务设备行业企业平均规模情况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**地区金融自助服务设备市场规模及增长情况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**地区金融自助服务设备行业市场需求情况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**地区金融自助服务设备市场规模及增长情况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**地区金融自助服务设备行业市场需求情况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**地区金融自助服务设备市场规模及增长情况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**地区金融自助服务设备行业市场需求情况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**地区金融自助服务设备市场规模及增长情况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**地区金融自助服务设备行业市场需求情况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金融自助服务设备重点企业（三）成长能力情况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2025-2031年中国金融自助服务设备行业产能预测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2025-2031年中国金融自助服务设备行业产量预测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2025-2031年中国金融自助服务设备市场需求量预测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2025-2031年中国金融自助服务设备行业供需平衡预测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2025-2031年中国金融自助服务设备行业市场容量预测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2025-2031年中国金融自助服务设备行业市场规模预测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2025-2031年中国金融自助服务设备市场前景分析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2025-2031年中国金融自助服务设备行业发展趋势预测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ef07ed30e40ea" w:history="1">
        <w:r>
          <w:rPr>
            <w:rStyle w:val="Hyperlink"/>
          </w:rPr>
          <w:t>中国金融自助服务设备行业研究分析与前景趋势报告（2025-2031年）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ef07ed30e40ea" w:history="1">
        <w:r>
          <w:rPr>
            <w:rStyle w:val="Hyperlink"/>
          </w:rPr>
          <w:t>https://www.20087.com/3/76/JinRongZiZhuFuWuSheBeiHangYeFaZhanQianJing.html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热点：自助设备、金融自助服务设备是什么、一站式金融服务、金融自助服务终端、自助服务系统、自动金融、提供金融服务、金融自助设备上市公司、自助银行服务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792857831455a" w:history="1">
      <w:r>
        <w:rPr>
          <w:rStyle w:val="Hyperlink"/>
        </w:rPr>
        <w:t>中国金融自助服务设备行业研究分析与前景趋势报告（2025-2031年）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nRongZiZhuFuWuSheBeiHangYeFaZhanQianJing.html" TargetMode="External" Id="R2bcef07ed30e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nRongZiZhuFuWuSheBeiHangYeFaZhanQianJing.html" TargetMode="External" Id="R631792857831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2025-07-22T04:01:51Z</dcterms:created>
  <dcterms:modified xsi:type="dcterms:W3CDTF">2025-07-22T05:01:51Z</dcterms:modified>
  <dc:subject>中国金融自助服务设备行业研究分析与前景趋势报告（2025-2031年）</dc:subject>
  <dc:title>中国金融自助服务设备行业研究分析与前景趋势报告（2025-2031年）</dc:title>
  <cp:keywords>中国金融自助服务设备行业研究分析与前景趋势报告（2025-2031年）</cp:keywords>
  <dc:description>中国金融自助服务设备行业研究分析与前景趋势报告（2025-2031年）</dc:description>
</cp:coreProperties>
</file>