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eb3815d6407e" w:history="1">
              <w:r>
                <w:rPr>
                  <w:rStyle w:val="Hyperlink"/>
                </w:rPr>
                <w:t>中国保险信息化行业发展深度调研与未来趋势报告（2023-2029年）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eb3815d6407e" w:history="1">
              <w:r>
                <w:rPr>
                  <w:rStyle w:val="Hyperlink"/>
                </w:rPr>
                <w:t>中国保险信息化行业发展深度调研与未来趋势报告（2023-2029年）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eb3815d6407e" w:history="1">
                <w:r>
                  <w:rPr>
                    <w:rStyle w:val="Hyperlink"/>
                  </w:rPr>
                  <w:t>https://www.20087.com/5/36/BaoXianXinXiHuaHangYeQuShiFenXi.html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信息化是一种重要的业务转型策略，在保险行业内广泛应用。近年来，随着信息技术的发展和消费者需求的变化，保险公司的信息化水平不断提高。现代保险信息化不仅包括内部管理系统的升级，还包括面向客户的在线服务平台的建立。这些平台不仅能够提供便捷的投保、理赔服务，还能通过数据分析技术实现精准营销和风险管理。此外，随着区块链、人工智能等新兴技术的应用，保险行业的运营效率和服务质量得到了显著提升。</w:t>
      </w:r>
      <w:r>
        <w:rPr>
          <w:rFonts w:hint="eastAsia"/>
        </w:rPr>
        <w:br/>
      </w:r>
      <w:r>
        <w:rPr>
          <w:rFonts w:hint="eastAsia"/>
        </w:rPr>
        <w:t>　　未来，保险信息化将持续深化。一方面，随着信息技术的发展和消费者需求的变化，对高质量、多功能的保险信息化服务需求将持续增加。另一方面，随着技术的进步，保险信息化将更加注重智能化和服务体验，如实现远程监控、故障诊断等功能，提高设备的可靠性和使用效率。此外，随着监管政策的完善和技术的成熟，保险信息化将在风险管理、客户服务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beb3815d6407e" w:history="1">
        <w:r>
          <w:rPr>
            <w:rStyle w:val="Hyperlink"/>
          </w:rPr>
          <w:t>中国保险信息化行业发展深度调研与未来趋势报告（2023-2029年）</w:t>
        </w:r>
      </w:hyperlink>
      <w:r>
        <w:rPr>
          <w:rFonts w:hint="eastAsia"/>
        </w:rPr>
        <w:t>》通过详实的数据分析，全面解析了保险信息化行业的市场规模、需求动态及价格趋势，深入探讨了保险信息化产业链上下游的协同关系与竞争格局变化。报告对保险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保险信息化行业的未来发展方向，并针对潜在风险提出了切实可行的应对策略。报告为保险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保险信息化产业概述</w:t>
      </w:r>
      <w:r>
        <w:rPr>
          <w:rFonts w:hint="eastAsia"/>
        </w:rPr>
        <w:br/>
      </w:r>
      <w:r>
        <w:rPr>
          <w:rFonts w:hint="eastAsia"/>
        </w:rPr>
        <w:t>　　第一节 保险信息化定义</w:t>
      </w:r>
      <w:r>
        <w:rPr>
          <w:rFonts w:hint="eastAsia"/>
        </w:rPr>
        <w:br/>
      </w:r>
      <w:r>
        <w:rPr>
          <w:rFonts w:hint="eastAsia"/>
        </w:rPr>
        <w:t>　　第二节 保险信息化行业特点</w:t>
      </w:r>
      <w:r>
        <w:rPr>
          <w:rFonts w:hint="eastAsia"/>
        </w:rPr>
        <w:br/>
      </w:r>
      <w:r>
        <w:rPr>
          <w:rFonts w:hint="eastAsia"/>
        </w:rPr>
        <w:t>　　第三节 保险信息化产业链分析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2022-2023年中国保险信息化行业运行环境分析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一、保险信息化行业监管体制</w:t>
      </w:r>
      <w:r>
        <w:rPr>
          <w:rFonts w:hint="eastAsia"/>
        </w:rPr>
        <w:br/>
      </w:r>
      <w:r>
        <w:rPr>
          <w:rFonts w:hint="eastAsia"/>
        </w:rPr>
        <w:t>　　　　二、保险信息化行业主要法规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三、主要保险信息化产业政策</w:t>
      </w:r>
      <w:r>
        <w:rPr>
          <w:rFonts w:hint="eastAsia"/>
        </w:rPr>
        <w:br/>
      </w:r>
      <w:r>
        <w:rPr>
          <w:rFonts w:hint="eastAsia"/>
        </w:rPr>
        <w:t>　　第三节 中国保险信息化产业社会环境分析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国外保险信息化行业发展态势分析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国外保险信息化市场发展现状分析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国外主要国家保险信息化市场现状</w:t>
      </w:r>
      <w:r>
        <w:rPr>
          <w:rFonts w:hint="eastAsia"/>
        </w:rPr>
        <w:br/>
      </w:r>
      <w:r>
        <w:rPr>
          <w:rFonts w:hint="eastAsia"/>
        </w:rPr>
        <w:t>　　第三节 国外保险信息化行业发展趋势预测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中国保险信息化行业市场分析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2018-2023年中国保险信息化行业规模情况</w:t>
      </w:r>
      <w:r>
        <w:rPr>
          <w:rFonts w:hint="eastAsia"/>
        </w:rPr>
        <w:br/>
      </w:r>
      <w:r>
        <w:rPr>
          <w:rFonts w:hint="eastAsia"/>
        </w:rPr>
        <w:t>　　　　一、保险信息化行业市场规模情况分析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2018-2023年中国保险信息化行业财务能力分析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2022-2023年中国保险信息化行业热点动态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2023年中国保险信息化行业面临的挑战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国内保险信息化行业价格走势预测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中国保险信息化行业客户调研</w:t>
      </w:r>
      <w:r>
        <w:rPr>
          <w:rFonts w:hint="eastAsia"/>
        </w:rPr>
        <w:br/>
      </w:r>
      <w:r>
        <w:rPr>
          <w:rFonts w:hint="eastAsia"/>
        </w:rPr>
        <w:t>　　　　一、保险信息化行业客户偏好调查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四、保险信息化行业客户消费理念调研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2023年保险信息化行业集中度分析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一、保险信息化市场集中度分析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二、保险信息化企业集中度分析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2022-2023年保险信息化行业竞争格局分析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保险信息化市场策略分析</w:t>
      </w:r>
      <w:r>
        <w:rPr>
          <w:rFonts w:hint="eastAsia"/>
        </w:rPr>
        <w:br/>
      </w:r>
      <w:r>
        <w:rPr>
          <w:rFonts w:hint="eastAsia"/>
        </w:rPr>
        <w:t>　　　　一、保险信息化价格策略分析</w:t>
      </w:r>
      <w:r>
        <w:rPr>
          <w:rFonts w:hint="eastAsia"/>
        </w:rPr>
        <w:br/>
      </w:r>
      <w:r>
        <w:rPr>
          <w:rFonts w:hint="eastAsia"/>
        </w:rPr>
        <w:t>　　　　二、保险信息化渠道策略分析</w:t>
      </w:r>
      <w:r>
        <w:rPr>
          <w:rFonts w:hint="eastAsia"/>
        </w:rPr>
        <w:br/>
      </w:r>
      <w:r>
        <w:rPr>
          <w:rFonts w:hint="eastAsia"/>
        </w:rPr>
        <w:t>　　第二节 保险信息化销售策略分析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一、保险信息化行业优势分析</w:t>
      </w:r>
      <w:r>
        <w:rPr>
          <w:rFonts w:hint="eastAsia"/>
        </w:rPr>
        <w:br/>
      </w:r>
      <w:r>
        <w:rPr>
          <w:rFonts w:hint="eastAsia"/>
        </w:rPr>
        <w:t>　　　　二、保险信息化行业劣势分析</w:t>
      </w:r>
      <w:r>
        <w:rPr>
          <w:rFonts w:hint="eastAsia"/>
        </w:rPr>
        <w:br/>
      </w:r>
      <w:r>
        <w:rPr>
          <w:rFonts w:hint="eastAsia"/>
        </w:rPr>
        <w:t>　　　　三、保险信息化行业机会分析</w:t>
      </w:r>
      <w:r>
        <w:rPr>
          <w:rFonts w:hint="eastAsia"/>
        </w:rPr>
        <w:br/>
      </w:r>
      <w:r>
        <w:rPr>
          <w:rFonts w:hint="eastAsia"/>
        </w:rPr>
        <w:t>　　　　四、保险信息化行业风险分析</w:t>
      </w:r>
      <w:r>
        <w:rPr>
          <w:rFonts w:hint="eastAsia"/>
        </w:rPr>
        <w:br/>
      </w:r>
      <w:r>
        <w:rPr>
          <w:rFonts w:hint="eastAsia"/>
        </w:rPr>
        <w:t>　　第二节 保险信息化行业投资风险及控制策略分析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2023-2029年中国保险信息化行业投资潜力及发展趋势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2023-2029年保险信息化行业投资潜力分析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中智.林.－2023-2029年中国保险信息化行业发展趋势分析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一、保险信息化行业规模发展趋势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二、未来保险信息化产业创新的发展趋势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三、“十四五”期间我国保险信息化行业发展剖析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eb3815d6407e" w:history="1">
        <w:r>
          <w:rPr>
            <w:rStyle w:val="Hyperlink"/>
          </w:rPr>
          <w:t>中国保险信息化行业发展深度调研与未来趋势报告（2023-2029年）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eb3815d6407e" w:history="1">
        <w:r>
          <w:rPr>
            <w:rStyle w:val="Hyperlink"/>
          </w:rPr>
          <w:t>https://www.20087.com/5/36/BaoXianXinXiHuaHangYeQuShiFenXi.html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热点：保险行业数字化转型、保险信息化案例2022最新 出版、中国保险信息技术 待遇、保险信息化监管历程、保险科技的发展现状、保险信息化调查问卷结果分析、信息时代保险怎么发展、保险信息化证书、保险行业信息化技术峰会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bd17f8428488e" w:history="1">
      <w:r>
        <w:rPr>
          <w:rStyle w:val="Hyperlink"/>
        </w:rPr>
        <w:t>中国保险信息化行业发展深度调研与未来趋势报告（2023-2029年）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aoXianXinXiHuaHangYeQuShiFenXi.html" TargetMode="External" Id="R181beb3815d6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aoXianXinXiHuaHangYeQuShiFenXi.html" TargetMode="External" Id="Re20bd17f842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2022-12-01T05:49:00Z</dcterms:created>
  <dcterms:modified xsi:type="dcterms:W3CDTF">2022-12-01T06:49:00Z</dcterms:modified>
  <dc:subject>中国保险信息化行业发展深度调研与未来趋势报告（2023-2029年）</dc:subject>
  <dc:title>中国保险信息化行业发展深度调研与未来趋势报告（2023-2029年）</dc:title>
  <cp:keywords>中国保险信息化行业发展深度调研与未来趋势报告（2023-2029年）</cp:keywords>
  <dc:description>中国保险信息化行业发展深度调研与未来趋势报告（2023-2029年）</dc:description>
</cp:coreProperties>
</file>