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012f8248c447e" w:history="1">
              <w:r>
                <w:rPr>
                  <w:rStyle w:val="Hyperlink"/>
                </w:rPr>
                <w:t>2024-2030年中国3D视觉感知行业分析及发展趋势研究报告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012f8248c447e" w:history="1">
              <w:r>
                <w:rPr>
                  <w:rStyle w:val="Hyperlink"/>
                </w:rPr>
                <w:t>2024-2030年中国3D视觉感知行业分析及发展趋势研究报告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012f8248c447e" w:history="1">
                <w:r>
                  <w:rPr>
                    <w:rStyle w:val="Hyperlink"/>
                  </w:rPr>
                  <w:t>https://www.20087.com/5/06/3DShiJueGanZhiHangYeFaZhanQuShi.html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感知技术是一种能够获取物体三维信息的技术，广泛应用于机器人导航、虚拟现实、自动驾驶等领域。近年来，随着人工智能和计算机视觉技术的发展，3D视觉感知技术取得了重大突破。目前，3D视觉感知技术不仅能够提供高精度的三维重建，还通过集成深度学习算法，提高了物体识别和场景理解的能力。</w:t>
      </w:r>
      <w:r>
        <w:rPr>
          <w:rFonts w:hint="eastAsia"/>
        </w:rPr>
        <w:br/>
      </w:r>
      <w:r>
        <w:rPr>
          <w:rFonts w:hint="eastAsia"/>
        </w:rPr>
        <w:t>　　未来，3D视觉感知技术的发展将更加注重提高精度和智能化水平。一方面，通过优化硬件设计和算法模型，提高3D视觉感知的精度和稳定性，实现更加真实的三维重建。另一方面，随着深度学习技术的进步，将集成更多高级功能，如动态环境感知、行为预测等，以提高系统的智能水平。此外，随着应用场景的扩展，3D视觉感知技术将与更多领域相结合，如增强现实、医疗影像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012f8248c447e" w:history="1">
        <w:r>
          <w:rPr>
            <w:rStyle w:val="Hyperlink"/>
          </w:rPr>
          <w:t>2024-2030年中国3D视觉感知行业分析及发展趋势研究报告</w:t>
        </w:r>
      </w:hyperlink>
      <w:r>
        <w:rPr>
          <w:rFonts w:hint="eastAsia"/>
        </w:rPr>
        <w:t>》在多年3D视觉感知行业研究结论的基础上，结合中国3D视觉感知行业市场的发展现状，通过资深研究团队对3D视觉感知市场各类资讯进行整理分析，并依托国家权威数据资源和长期市场监测的数据库，对3D视觉感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3012f8248c447e" w:history="1">
        <w:r>
          <w:rPr>
            <w:rStyle w:val="Hyperlink"/>
          </w:rPr>
          <w:t>2024-2030年中国3D视觉感知行业分析及发展趋势研究报告</w:t>
        </w:r>
      </w:hyperlink>
      <w:r>
        <w:rPr>
          <w:rFonts w:hint="eastAsia"/>
        </w:rPr>
        <w:t>可以帮助投资者准确把握3D视觉感知行业的市场现状，为投资者进行投资作出3D视觉感知行业前景预判，挖掘3D视觉感知行业投资价值，同时提出3D视觉感知行业投资策略、营销策略等方面的建议。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3D视觉感知行业概述</w:t>
      </w:r>
      <w:r>
        <w:rPr>
          <w:rFonts w:hint="eastAsia"/>
        </w:rPr>
        <w:br/>
      </w:r>
      <w:r>
        <w:rPr>
          <w:rFonts w:hint="eastAsia"/>
        </w:rPr>
        <w:t>　　第一节 3D视觉感知定义</w:t>
      </w:r>
      <w:r>
        <w:rPr>
          <w:rFonts w:hint="eastAsia"/>
        </w:rPr>
        <w:br/>
      </w:r>
      <w:r>
        <w:rPr>
          <w:rFonts w:hint="eastAsia"/>
        </w:rPr>
        <w:t>　　第二节 3D视觉感知分类</w:t>
      </w:r>
      <w:r>
        <w:rPr>
          <w:rFonts w:hint="eastAsia"/>
        </w:rPr>
        <w:br/>
      </w:r>
      <w:r>
        <w:rPr>
          <w:rFonts w:hint="eastAsia"/>
        </w:rPr>
        <w:t>　　第三节 3D视觉感知应用领域</w:t>
      </w:r>
      <w:r>
        <w:rPr>
          <w:rFonts w:hint="eastAsia"/>
        </w:rPr>
        <w:br/>
      </w:r>
      <w:r>
        <w:rPr>
          <w:rFonts w:hint="eastAsia"/>
        </w:rPr>
        <w:t>　　第四节 3D视觉感知产业链结构</w:t>
      </w:r>
      <w:r>
        <w:rPr>
          <w:rFonts w:hint="eastAsia"/>
        </w:rPr>
        <w:br/>
      </w:r>
      <w:r>
        <w:rPr>
          <w:rFonts w:hint="eastAsia"/>
        </w:rPr>
        <w:t>　　第五节 3D视觉感知行业新闻动态分析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3D视觉感知行业运行环境</w:t>
      </w:r>
      <w:r>
        <w:rPr>
          <w:rFonts w:hint="eastAsia"/>
        </w:rPr>
        <w:br/>
      </w:r>
      <w:r>
        <w:rPr>
          <w:rFonts w:hint="eastAsia"/>
        </w:rPr>
        <w:t>　　第一节 3D视觉感知行业发展经济环境分析</w:t>
      </w:r>
      <w:r>
        <w:rPr>
          <w:rFonts w:hint="eastAsia"/>
        </w:rPr>
        <w:br/>
      </w:r>
      <w:r>
        <w:rPr>
          <w:rFonts w:hint="eastAsia"/>
        </w:rPr>
        <w:t>　　第二节 3D视觉感知行业发展社会环境分析</w:t>
      </w:r>
      <w:r>
        <w:rPr>
          <w:rFonts w:hint="eastAsia"/>
        </w:rPr>
        <w:br/>
      </w:r>
      <w:r>
        <w:rPr>
          <w:rFonts w:hint="eastAsia"/>
        </w:rPr>
        <w:t>　　第三节 3D视觉感知行业发展政策环境分析</w:t>
      </w:r>
      <w:r>
        <w:rPr>
          <w:rFonts w:hint="eastAsia"/>
        </w:rPr>
        <w:br/>
      </w:r>
      <w:r>
        <w:rPr>
          <w:rFonts w:hint="eastAsia"/>
        </w:rPr>
        <w:t>　　第四节 3D视觉感知行业发展技术环境分析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全球3D视觉感知行业供需情况分析、预测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全球3D视觉感知厂商分布状况分析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全球主要3D视觉感知厂商产品种类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2018-2023年全球主要地区3D视觉感知产能、产量统计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2018-2023年全球主要地区3D视觉感知需求情况分析</w:t>
      </w:r>
      <w:r>
        <w:rPr>
          <w:rFonts w:hint="eastAsia"/>
        </w:rPr>
        <w:br/>
      </w:r>
      <w:r>
        <w:rPr>
          <w:rFonts w:hint="eastAsia"/>
        </w:rPr>
        <w:t>　　第五节 2024-2030年全球主要地区3D视觉感知产能、产量预测分析</w:t>
      </w:r>
      <w:r>
        <w:rPr>
          <w:rFonts w:hint="eastAsia"/>
        </w:rPr>
        <w:br/>
      </w:r>
      <w:r>
        <w:rPr>
          <w:rFonts w:hint="eastAsia"/>
        </w:rPr>
        <w:t>　　第六节 2024-2030年全球主要地区3D视觉感知需求情况预测分析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中国3D视觉感知行业供需情况分析、预测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中国3D视觉感知行业厂商分布状况分析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中国主要3D视觉感知厂商产品种类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2018-2023年中国3D视觉感知行业产能、产量统计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2018-2023年中国3D视觉感知行业需求情况分析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2024-2030年中国3D视觉感知行业产能、产量预测分析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2024-2030年中国3D视觉感知行业需求情况预测分析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中国3D视觉感知所属行业进出口情况分析、预测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2018-2023年中国3D视觉感知所属行业进出口情况分析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一、3D视觉感知行业进口状况分析</w:t>
      </w:r>
      <w:r>
        <w:rPr>
          <w:rFonts w:hint="eastAsia"/>
        </w:rPr>
        <w:br/>
      </w:r>
      <w:r>
        <w:rPr>
          <w:rFonts w:hint="eastAsia"/>
        </w:rPr>
        <w:t>　　　　二、3D视觉感知行业出口状况分析</w:t>
      </w:r>
      <w:r>
        <w:rPr>
          <w:rFonts w:hint="eastAsia"/>
        </w:rPr>
        <w:br/>
      </w:r>
      <w:r>
        <w:rPr>
          <w:rFonts w:hint="eastAsia"/>
        </w:rPr>
        <w:t>　　第二节 2024-2030年中国3D视觉感知所属行业进出口情况预测分析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一、3D视觉感知行业进口预测分析</w:t>
      </w:r>
      <w:r>
        <w:rPr>
          <w:rFonts w:hint="eastAsia"/>
        </w:rPr>
        <w:br/>
      </w:r>
      <w:r>
        <w:rPr>
          <w:rFonts w:hint="eastAsia"/>
        </w:rPr>
        <w:t>　　　　二、3D视觉感知行业出口预测分析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影响3D视觉感知行业进出口变化的主要因素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中国3D视觉感知行业总体发展情况分析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中国3D视觉感知行业规模情况分析</w:t>
      </w:r>
      <w:r>
        <w:rPr>
          <w:rFonts w:hint="eastAsia"/>
        </w:rPr>
        <w:br/>
      </w:r>
      <w:r>
        <w:rPr>
          <w:rFonts w:hint="eastAsia"/>
        </w:rPr>
        <w:t>　　　　一、3D视觉感知行业单位规模情况分析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二、3D视觉感知行业人员规模状况分析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三、3D视觉感知行业资产规模状况分析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四、3D视觉感知行业市场规模状况分析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五、3D视觉感知行业敏感性分析</w:t>
      </w:r>
      <w:r>
        <w:rPr>
          <w:rFonts w:hint="eastAsia"/>
        </w:rPr>
        <w:br/>
      </w:r>
      <w:r>
        <w:rPr>
          <w:rFonts w:hint="eastAsia"/>
        </w:rPr>
        <w:t>　　第二节 中国3D视觉感知所属行业财务能力分析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一、3D视觉感知所属行业盈利能力分析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二、3D视觉感知所属行业偿债能力分析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三、3D视觉感知所属行业营运能力分析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四、3D视觉感知所属行业发展能力分析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中国3D视觉感知行业重点区域发展分析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一、中国3D视觉感知行业重点区域市场结构变化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二、华北地区3D视觉感知行业发展分析</w:t>
      </w:r>
      <w:r>
        <w:rPr>
          <w:rFonts w:hint="eastAsia"/>
        </w:rPr>
        <w:br/>
      </w:r>
      <w:r>
        <w:rPr>
          <w:rFonts w:hint="eastAsia"/>
        </w:rPr>
        <w:t>　　　　三、东北地区3D视觉感知行业发展分析</w:t>
      </w:r>
      <w:r>
        <w:rPr>
          <w:rFonts w:hint="eastAsia"/>
        </w:rPr>
        <w:br/>
      </w:r>
      <w:r>
        <w:rPr>
          <w:rFonts w:hint="eastAsia"/>
        </w:rPr>
        <w:t>　　　　四、华东地区3D视觉感知行业发展分析</w:t>
      </w:r>
      <w:r>
        <w:rPr>
          <w:rFonts w:hint="eastAsia"/>
        </w:rPr>
        <w:br/>
      </w:r>
      <w:r>
        <w:rPr>
          <w:rFonts w:hint="eastAsia"/>
        </w:rPr>
        <w:t>　　　　五、华中地区3D视觉感知行业发展分析</w:t>
      </w:r>
      <w:r>
        <w:rPr>
          <w:rFonts w:hint="eastAsia"/>
        </w:rPr>
        <w:br/>
      </w:r>
      <w:r>
        <w:rPr>
          <w:rFonts w:hint="eastAsia"/>
        </w:rPr>
        <w:t>　　　　六、华南地区3D视觉感知行业发展分析</w:t>
      </w:r>
      <w:r>
        <w:rPr>
          <w:rFonts w:hint="eastAsia"/>
        </w:rPr>
        <w:br/>
      </w:r>
      <w:r>
        <w:rPr>
          <w:rFonts w:hint="eastAsia"/>
        </w:rPr>
        <w:t>　　　　七、西部地区3D视觉感知行业发展分析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3D视觉感知行业应用领域市场分析</w:t>
      </w:r>
      <w:r>
        <w:rPr>
          <w:rFonts w:hint="eastAsia"/>
        </w:rPr>
        <w:br/>
      </w:r>
      <w:r>
        <w:rPr>
          <w:rFonts w:hint="eastAsia"/>
        </w:rPr>
        <w:t>　　第一节 生物识别领域</w:t>
      </w:r>
      <w:r>
        <w:rPr>
          <w:rFonts w:hint="eastAsia"/>
        </w:rPr>
        <w:br/>
      </w:r>
      <w:r>
        <w:rPr>
          <w:rFonts w:hint="eastAsia"/>
        </w:rPr>
        <w:t>　　第二节 AIoT领域</w:t>
      </w:r>
      <w:r>
        <w:rPr>
          <w:rFonts w:hint="eastAsia"/>
        </w:rPr>
        <w:br/>
      </w:r>
      <w:r>
        <w:rPr>
          <w:rFonts w:hint="eastAsia"/>
        </w:rPr>
        <w:t>　　第三节 消费电子领域</w:t>
      </w:r>
      <w:r>
        <w:rPr>
          <w:rFonts w:hint="eastAsia"/>
        </w:rPr>
        <w:br/>
      </w:r>
      <w:r>
        <w:rPr>
          <w:rFonts w:hint="eastAsia"/>
        </w:rPr>
        <w:t>　　第四节 汽车领域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3D视觉感知行业上、下游市场调研分析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3D视觉感知行业上游调研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3D视觉感知行业下游调研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中国3D视觉感知行业产品价格监测</w:t>
      </w:r>
      <w:r>
        <w:rPr>
          <w:rFonts w:hint="eastAsia"/>
        </w:rPr>
        <w:br/>
      </w:r>
      <w:r>
        <w:rPr>
          <w:rFonts w:hint="eastAsia"/>
        </w:rPr>
        <w:t>　　　　一、3D视觉感知市场价格特征</w:t>
      </w:r>
      <w:r>
        <w:rPr>
          <w:rFonts w:hint="eastAsia"/>
        </w:rPr>
        <w:br/>
      </w:r>
      <w:r>
        <w:rPr>
          <w:rFonts w:hint="eastAsia"/>
        </w:rPr>
        <w:t>　　　　二、当前3D视觉感知市场价格评述</w:t>
      </w:r>
      <w:r>
        <w:rPr>
          <w:rFonts w:hint="eastAsia"/>
        </w:rPr>
        <w:br/>
      </w:r>
      <w:r>
        <w:rPr>
          <w:rFonts w:hint="eastAsia"/>
        </w:rPr>
        <w:t>　　　　三、影响3D视觉感知市场价格因素分析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四、未来3D视觉感知市场价格走势预测分析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3D视觉感知行业重点企业发展情况分析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英特尔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3D视觉感知企业发展策略分析</w:t>
      </w:r>
      <w:r>
        <w:rPr>
          <w:rFonts w:hint="eastAsia"/>
        </w:rPr>
        <w:br/>
      </w:r>
      <w:r>
        <w:rPr>
          <w:rFonts w:hint="eastAsia"/>
        </w:rPr>
        <w:t>　　第一节 3D视觉感知市场策略分析</w:t>
      </w:r>
      <w:r>
        <w:rPr>
          <w:rFonts w:hint="eastAsia"/>
        </w:rPr>
        <w:br/>
      </w:r>
      <w:r>
        <w:rPr>
          <w:rFonts w:hint="eastAsia"/>
        </w:rPr>
        <w:t>　　　　一、3D视觉感知价格策略分析</w:t>
      </w:r>
      <w:r>
        <w:rPr>
          <w:rFonts w:hint="eastAsia"/>
        </w:rPr>
        <w:br/>
      </w:r>
      <w:r>
        <w:rPr>
          <w:rFonts w:hint="eastAsia"/>
        </w:rPr>
        <w:t>　　　　二、3D视觉感知渠道策略分析</w:t>
      </w:r>
      <w:r>
        <w:rPr>
          <w:rFonts w:hint="eastAsia"/>
        </w:rPr>
        <w:br/>
      </w:r>
      <w:r>
        <w:rPr>
          <w:rFonts w:hint="eastAsia"/>
        </w:rPr>
        <w:t>　　第二节 3D视觉感知销售策略分析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提高3D视觉感知企业竞争力的策略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一、提高中国3D视觉感知企业核心竞争力的对策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二、3D视觉感知企业提升竞争力的主要方向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三、影响3D视觉感知企业核心竞争力的因素及提升途径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四、提高3D视觉感知企业竞争力的策略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对我国3D视觉感知品牌的战略思考</w:t>
      </w:r>
      <w:r>
        <w:rPr>
          <w:rFonts w:hint="eastAsia"/>
        </w:rPr>
        <w:br/>
      </w:r>
      <w:r>
        <w:rPr>
          <w:rFonts w:hint="eastAsia"/>
        </w:rPr>
        <w:t>　　　　一、3D视觉感知实施品牌战略的意义</w:t>
      </w:r>
      <w:r>
        <w:rPr>
          <w:rFonts w:hint="eastAsia"/>
        </w:rPr>
        <w:br/>
      </w:r>
      <w:r>
        <w:rPr>
          <w:rFonts w:hint="eastAsia"/>
        </w:rPr>
        <w:t>　　　　二、3D视觉感知企业品牌的现状分析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三、我国3D视觉感知企业的品牌战略</w:t>
      </w:r>
      <w:r>
        <w:rPr>
          <w:rFonts w:hint="eastAsia"/>
        </w:rPr>
        <w:br/>
      </w:r>
      <w:r>
        <w:rPr>
          <w:rFonts w:hint="eastAsia"/>
        </w:rPr>
        <w:t>　　　　四、3D视觉感知品牌战略管理的策略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3D视觉感知行业投资情况与发展前景预测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3D视觉感知行业投资情况分析</w:t>
      </w:r>
      <w:r>
        <w:rPr>
          <w:rFonts w:hint="eastAsia"/>
        </w:rPr>
        <w:br/>
      </w:r>
      <w:r>
        <w:rPr>
          <w:rFonts w:hint="eastAsia"/>
        </w:rPr>
        <w:t>　　　　一、3D视觉感知总体投资结构</w:t>
      </w:r>
      <w:r>
        <w:rPr>
          <w:rFonts w:hint="eastAsia"/>
        </w:rPr>
        <w:br/>
      </w:r>
      <w:r>
        <w:rPr>
          <w:rFonts w:hint="eastAsia"/>
        </w:rPr>
        <w:t>　　　　二、3D视觉感知投资规模状况分析</w:t>
      </w:r>
      <w:r>
        <w:rPr>
          <w:rFonts w:hint="eastAsia"/>
        </w:rPr>
        <w:br/>
      </w:r>
      <w:r>
        <w:rPr>
          <w:rFonts w:hint="eastAsia"/>
        </w:rPr>
        <w:t>　　　　三、3D视觉感知投资增速状况分析</w:t>
      </w:r>
      <w:r>
        <w:rPr>
          <w:rFonts w:hint="eastAsia"/>
        </w:rPr>
        <w:br/>
      </w:r>
      <w:r>
        <w:rPr>
          <w:rFonts w:hint="eastAsia"/>
        </w:rPr>
        <w:t>　　　　四、3D视觉感知分地区投资状况分析</w:t>
      </w:r>
      <w:r>
        <w:rPr>
          <w:rFonts w:hint="eastAsia"/>
        </w:rPr>
        <w:br/>
      </w:r>
      <w:r>
        <w:rPr>
          <w:rFonts w:hint="eastAsia"/>
        </w:rPr>
        <w:t>　　第二节 3D视觉感知行业投资机会分析</w:t>
      </w:r>
      <w:r>
        <w:rPr>
          <w:rFonts w:hint="eastAsia"/>
        </w:rPr>
        <w:br/>
      </w:r>
      <w:r>
        <w:rPr>
          <w:rFonts w:hint="eastAsia"/>
        </w:rPr>
        <w:t>　　　　一、3D视觉感知投资项目分析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二、可以投资的3D视觉感知模式</w:t>
      </w:r>
      <w:r>
        <w:rPr>
          <w:rFonts w:hint="eastAsia"/>
        </w:rPr>
        <w:br/>
      </w:r>
      <w:r>
        <w:rPr>
          <w:rFonts w:hint="eastAsia"/>
        </w:rPr>
        <w:t>　　　　三、2024年3D视觉感知投资机会分析</w:t>
      </w:r>
      <w:r>
        <w:rPr>
          <w:rFonts w:hint="eastAsia"/>
        </w:rPr>
        <w:br/>
      </w:r>
      <w:r>
        <w:rPr>
          <w:rFonts w:hint="eastAsia"/>
        </w:rPr>
        <w:t>　　　　四、2024年3D视觉感知投资新方向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3D视觉感知行业进入壁垒及风险控制策略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3D视觉感知行业进入壁垒分析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中:智:林:－3D视觉感知行业投资风险及应对措施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一、3D视觉感知市场风险及应对措施</w:t>
      </w:r>
      <w:r>
        <w:rPr>
          <w:rFonts w:hint="eastAsia"/>
        </w:rPr>
        <w:br/>
      </w:r>
      <w:r>
        <w:rPr>
          <w:rFonts w:hint="eastAsia"/>
        </w:rPr>
        <w:t>　　　　二、3D视觉感知行业政策风险及应对措施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三、3D视觉感知行业经营风险及应对措施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四、3D视觉感知同业竞争风险及应对措施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五、3D视觉感知行业其他风险及应对措施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3D视觉感知行业研究结论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3D视觉感知行业现状</w:t>
      </w:r>
      <w:r>
        <w:rPr>
          <w:rFonts w:hint="eastAsia"/>
        </w:rPr>
        <w:br/>
      </w:r>
      <w:r>
        <w:rPr>
          <w:rFonts w:hint="eastAsia"/>
        </w:rPr>
        <w:t>　　图表 3D视觉感知行业产业链调研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2018-2023年3D视觉感知行业市场容量统计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2018-2023年中国3D视觉感知行业市场规模情况</w:t>
      </w:r>
      <w:r>
        <w:rPr>
          <w:rFonts w:hint="eastAsia"/>
        </w:rPr>
        <w:br/>
      </w:r>
      <w:r>
        <w:rPr>
          <w:rFonts w:hint="eastAsia"/>
        </w:rPr>
        <w:t>　　图表 3D视觉感知行业动态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2018-2023年中国3D视觉感知行业经营效益分析</w:t>
      </w:r>
      <w:r>
        <w:rPr>
          <w:rFonts w:hint="eastAsia"/>
        </w:rPr>
        <w:br/>
      </w:r>
      <w:r>
        <w:rPr>
          <w:rFonts w:hint="eastAsia"/>
        </w:rPr>
        <w:t>　　图表 3D视觉感知行业竞争对手分析</w:t>
      </w:r>
      <w:r>
        <w:rPr>
          <w:rFonts w:hint="eastAsia"/>
        </w:rPr>
        <w:br/>
      </w:r>
      <w:r>
        <w:rPr>
          <w:rFonts w:hint="eastAsia"/>
        </w:rPr>
        <w:t>　　图表 **地区3D视觉感知市场规模</w:t>
      </w:r>
      <w:r>
        <w:rPr>
          <w:rFonts w:hint="eastAsia"/>
        </w:rPr>
        <w:br/>
      </w:r>
      <w:r>
        <w:rPr>
          <w:rFonts w:hint="eastAsia"/>
        </w:rPr>
        <w:t>　　图表 **地区3D视觉感知行业市场需求</w:t>
      </w:r>
      <w:r>
        <w:rPr>
          <w:rFonts w:hint="eastAsia"/>
        </w:rPr>
        <w:br/>
      </w:r>
      <w:r>
        <w:rPr>
          <w:rFonts w:hint="eastAsia"/>
        </w:rPr>
        <w:t>　　图表 **地区3D视觉感知市场调研</w:t>
      </w:r>
      <w:r>
        <w:rPr>
          <w:rFonts w:hint="eastAsia"/>
        </w:rPr>
        <w:br/>
      </w:r>
      <w:r>
        <w:rPr>
          <w:rFonts w:hint="eastAsia"/>
        </w:rPr>
        <w:t>　　图表 **地区3D视觉感知行业市场需求分析</w:t>
      </w:r>
      <w:r>
        <w:rPr>
          <w:rFonts w:hint="eastAsia"/>
        </w:rPr>
        <w:br/>
      </w:r>
      <w:r>
        <w:rPr>
          <w:rFonts w:hint="eastAsia"/>
        </w:rPr>
        <w:t>　　图表 **地区3D视觉感知市场规模</w:t>
      </w:r>
      <w:r>
        <w:rPr>
          <w:rFonts w:hint="eastAsia"/>
        </w:rPr>
        <w:br/>
      </w:r>
      <w:r>
        <w:rPr>
          <w:rFonts w:hint="eastAsia"/>
        </w:rPr>
        <w:t>　　图表 **地区3D视觉感知行业市场需求</w:t>
      </w:r>
      <w:r>
        <w:rPr>
          <w:rFonts w:hint="eastAsia"/>
        </w:rPr>
        <w:br/>
      </w:r>
      <w:r>
        <w:rPr>
          <w:rFonts w:hint="eastAsia"/>
        </w:rPr>
        <w:t>　　图表 **地区3D视觉感知市场调研</w:t>
      </w:r>
      <w:r>
        <w:rPr>
          <w:rFonts w:hint="eastAsia"/>
        </w:rPr>
        <w:br/>
      </w:r>
      <w:r>
        <w:rPr>
          <w:rFonts w:hint="eastAsia"/>
        </w:rPr>
        <w:t>　　图表 **地区3D视觉感知行业市场需求分析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3D视觉感知重点企业（一）基本信息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3D视觉感知重点企业（一）经营情况分析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3D视觉感知重点企业（一）盈利能力情况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3D视觉感知重点企业（二）经营情况分析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3D视觉感知重点企业（二）盈利能力情况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3D视觉感知重点企业（二）成长能力情况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2024-2030年中国3D视觉感知行业信息化</w:t>
      </w:r>
      <w:r>
        <w:rPr>
          <w:rFonts w:hint="eastAsia"/>
        </w:rPr>
        <w:br/>
      </w:r>
      <w:r>
        <w:rPr>
          <w:rFonts w:hint="eastAsia"/>
        </w:rPr>
        <w:t>　　图表 2024-2030年中国3D视觉感知行业市场容量预测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2024-2030年中国3D视觉感知行业市场规模预测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2024-2030年中国3D视觉感知行业风险分析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2024-2030年中国3D视觉感知市场前景分析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2024-2030年中国3D视觉感知行业发展趋势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012f8248c447e" w:history="1">
        <w:r>
          <w:rPr>
            <w:rStyle w:val="Hyperlink"/>
          </w:rPr>
          <w:t>2024-2030年中国3D视觉感知行业分析及发展趋势研究报告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012f8248c447e" w:history="1">
        <w:r>
          <w:rPr>
            <w:rStyle w:val="Hyperlink"/>
          </w:rPr>
          <w:t>https://www.20087.com/5/06/3DShiJueGanZhiHangYeFaZhanQuShi.html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0379af2d9485c" w:history="1">
      <w:r>
        <w:rPr>
          <w:rStyle w:val="Hyperlink"/>
        </w:rPr>
        <w:t>2024-2030年中国3D视觉感知行业分析及发展趋势研究报告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3DShiJueGanZhiHangYeFaZhanQuShi.html" TargetMode="External" Id="Rd33012f8248c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3DShiJueGanZhiHangYeFaZhanQuShi.html" TargetMode="External" Id="Rfef0379af2d9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2024-01-04T08:12:46Z</dcterms:created>
  <dcterms:modified xsi:type="dcterms:W3CDTF">2024-01-04T09:12:46Z</dcterms:modified>
  <dc:subject>2024-2030年中国3D视觉感知行业分析及发展趋势研究报告</dc:subject>
  <dc:title>2024-2030年中国3D视觉感知行业分析及发展趋势研究报告</dc:title>
  <cp:keywords>2024-2030年中国3D视觉感知行业分析及发展趋势研究报告</cp:keywords>
  <dc:description>2024-2030年中国3D视觉感知行业分析及发展趋势研究报告</dc:description>
</cp:coreProperties>
</file>