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1855c277c427a" w:history="1">
              <w:r>
                <w:rPr>
                  <w:rStyle w:val="Hyperlink"/>
                </w:rPr>
                <w:t>2024-2030年全球与中国专业音频设备市场研究及趋势分析报告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1855c277c427a" w:history="1">
              <w:r>
                <w:rPr>
                  <w:rStyle w:val="Hyperlink"/>
                </w:rPr>
                <w:t>2024-2030年全球与中国专业音频设备市场研究及趋势分析报告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1855c277c427a" w:history="1">
                <w:r>
                  <w:rPr>
                    <w:rStyle w:val="Hyperlink"/>
                  </w:rPr>
                  <w:t>https://www.20087.com/5/96/ZhuanYeYinPinSheBeiHangYeQianJingQuShi.html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频设备行业近年来随着音乐制作、现场演出和影视后期制作的数字化转型，经历了显著的技术革新。从模拟录音到数字音频工作站（DAW）的普及，音频设备的性能和易用性得到了极大提升。同时，无线技术的应用，如蓝牙和Wi-Fi，使得音频设备的连接和传输更加便捷，满足了现代音频工作者对灵活性的需求。</w:t>
      </w:r>
      <w:r>
        <w:rPr>
          <w:rFonts w:hint="eastAsia"/>
        </w:rPr>
        <w:br/>
      </w:r>
      <w:r>
        <w:rPr>
          <w:rFonts w:hint="eastAsia"/>
        </w:rPr>
        <w:t>　　未来，专业音频设备将更加注重集成化和智能化。通过集成人工智能和机器学习算法，音频设备能够实现自动混音、声音识别和实时音效处理，提高创作效率。同时，虚拟现实（VR）和增强现实（AR）技术的融合，将为用户提供沉浸式的音频体验，推动音频设备在游戏和娱乐领域的应用。此外，环保和可持续性将成为设计考虑的重点，推动设备材料的回收利用和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1855c277c427a" w:history="1">
        <w:r>
          <w:rPr>
            <w:rStyle w:val="Hyperlink"/>
          </w:rPr>
          <w:t>2024-2030年全球与中国专业音频设备市场研究及趋势分析报告</w:t>
        </w:r>
      </w:hyperlink>
      <w:r>
        <w:rPr>
          <w:rFonts w:hint="eastAsia"/>
        </w:rPr>
        <w:t>》基于深入的行业调研，对专业音频设备产业链进行了全面分析。报告详细探讨了专业音频设备市场规模、需求状况，以及价格动态，并深入解读了当前专业音频设备行业现状、市场前景及未来发展趋势。同时，报告聚焦于专业音频设备行业重点企业，剖析了竞争格局、市场集中度及品牌建设情况，并对专业音频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中国专业音频设备概述</w:t>
      </w:r>
      <w:r>
        <w:rPr>
          <w:rFonts w:hint="eastAsia"/>
        </w:rPr>
        <w:br/>
      </w:r>
      <w:r>
        <w:rPr>
          <w:rFonts w:hint="eastAsia"/>
        </w:rPr>
        <w:t>　　第一节 专业音频设备行业定义</w:t>
      </w:r>
      <w:r>
        <w:rPr>
          <w:rFonts w:hint="eastAsia"/>
        </w:rPr>
        <w:br/>
      </w:r>
      <w:r>
        <w:rPr>
          <w:rFonts w:hint="eastAsia"/>
        </w:rPr>
        <w:t>　　第二节 专业音频设备行业发展特性</w:t>
      </w:r>
      <w:r>
        <w:rPr>
          <w:rFonts w:hint="eastAsia"/>
        </w:rPr>
        <w:br/>
      </w:r>
      <w:r>
        <w:rPr>
          <w:rFonts w:hint="eastAsia"/>
        </w:rPr>
        <w:t>　　第三节 专业音频设备产业链分析</w:t>
      </w:r>
      <w:r>
        <w:rPr>
          <w:rFonts w:hint="eastAsia"/>
        </w:rPr>
        <w:br/>
      </w:r>
      <w:r>
        <w:rPr>
          <w:rFonts w:hint="eastAsia"/>
        </w:rPr>
        <w:t>　　第四节 专业音频设备行业生命周期分析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2023-2024年国外专业音频设备市场发展概况</w:t>
      </w:r>
      <w:r>
        <w:rPr>
          <w:rFonts w:hint="eastAsia"/>
        </w:rPr>
        <w:br/>
      </w:r>
      <w:r>
        <w:rPr>
          <w:rFonts w:hint="eastAsia"/>
        </w:rPr>
        <w:t>　　第一节 全球专业音频设备市场发展分析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北美地区主要国家专业音频设备市场概况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欧洲地区主要国家专业音频设备市场概况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亚洲地区主要国家专业音频设备市场概况</w:t>
      </w:r>
      <w:r>
        <w:rPr>
          <w:rFonts w:hint="eastAsia"/>
        </w:rPr>
        <w:br/>
      </w:r>
      <w:r>
        <w:rPr>
          <w:rFonts w:hint="eastAsia"/>
        </w:rPr>
        <w:t>　　第五节 全球专业音频设备市场发展预测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2023-2024年中国专业音频设备发展环境分析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专业音频设备行业相关政策、标准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专业音频设备行业相关发展规划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2023-2024年中国专业音频设备技术发展分析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当前专业音频设备技术发展现状分析</w:t>
      </w:r>
      <w:r>
        <w:rPr>
          <w:rFonts w:hint="eastAsia"/>
        </w:rPr>
        <w:br/>
      </w:r>
      <w:r>
        <w:rPr>
          <w:rFonts w:hint="eastAsia"/>
        </w:rPr>
        <w:t>　　第二节 专业音频设备生产中需注意的问题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专业音频设备行业主要技术趋势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2023-2024年专业音频设备市场特性分析</w:t>
      </w:r>
      <w:r>
        <w:rPr>
          <w:rFonts w:hint="eastAsia"/>
        </w:rPr>
        <w:br/>
      </w:r>
      <w:r>
        <w:rPr>
          <w:rFonts w:hint="eastAsia"/>
        </w:rPr>
        <w:t>　　第一节 专业音频设备行业集中度分析</w:t>
      </w:r>
      <w:r>
        <w:rPr>
          <w:rFonts w:hint="eastAsia"/>
        </w:rPr>
        <w:br/>
      </w:r>
      <w:r>
        <w:rPr>
          <w:rFonts w:hint="eastAsia"/>
        </w:rPr>
        <w:t>　　第二节 专业音频设备行业SWOT分析</w:t>
      </w:r>
      <w:r>
        <w:rPr>
          <w:rFonts w:hint="eastAsia"/>
        </w:rPr>
        <w:br/>
      </w:r>
      <w:r>
        <w:rPr>
          <w:rFonts w:hint="eastAsia"/>
        </w:rPr>
        <w:t>　　　　一、专业音频设备行业优势</w:t>
      </w:r>
      <w:r>
        <w:rPr>
          <w:rFonts w:hint="eastAsia"/>
        </w:rPr>
        <w:br/>
      </w:r>
      <w:r>
        <w:rPr>
          <w:rFonts w:hint="eastAsia"/>
        </w:rPr>
        <w:t>　　　　二、专业音频设备行业劣势</w:t>
      </w:r>
      <w:r>
        <w:rPr>
          <w:rFonts w:hint="eastAsia"/>
        </w:rPr>
        <w:br/>
      </w:r>
      <w:r>
        <w:rPr>
          <w:rFonts w:hint="eastAsia"/>
        </w:rPr>
        <w:t>　　　　三、专业音频设备行业机会</w:t>
      </w:r>
      <w:r>
        <w:rPr>
          <w:rFonts w:hint="eastAsia"/>
        </w:rPr>
        <w:br/>
      </w:r>
      <w:r>
        <w:rPr>
          <w:rFonts w:hint="eastAsia"/>
        </w:rPr>
        <w:t>　　　　四、专业音频设备行业风险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2023-2024年中国专业音频设备发展现状</w:t>
      </w:r>
      <w:r>
        <w:rPr>
          <w:rFonts w:hint="eastAsia"/>
        </w:rPr>
        <w:br/>
      </w:r>
      <w:r>
        <w:rPr>
          <w:rFonts w:hint="eastAsia"/>
        </w:rPr>
        <w:t>　　第一节 中国专业音频设备市场现状分析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中国专业音频设备产量分析及预测</w:t>
      </w:r>
      <w:r>
        <w:rPr>
          <w:rFonts w:hint="eastAsia"/>
        </w:rPr>
        <w:br/>
      </w:r>
      <w:r>
        <w:rPr>
          <w:rFonts w:hint="eastAsia"/>
        </w:rPr>
        <w:t>　　　　一、专业音频设备总体产能规模</w:t>
      </w:r>
      <w:r>
        <w:rPr>
          <w:rFonts w:hint="eastAsia"/>
        </w:rPr>
        <w:br/>
      </w:r>
      <w:r>
        <w:rPr>
          <w:rFonts w:hint="eastAsia"/>
        </w:rPr>
        <w:t>　　　　二、专业音频设备生产区域分布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三、2019-2024年中国专业音频设备产量统计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三、2024-2030年中国专业音频设备产量预测</w:t>
      </w:r>
      <w:r>
        <w:rPr>
          <w:rFonts w:hint="eastAsia"/>
        </w:rPr>
        <w:br/>
      </w:r>
      <w:r>
        <w:rPr>
          <w:rFonts w:hint="eastAsia"/>
        </w:rPr>
        <w:t>　　第三节 中国专业音频设备市场需求分析及预测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一、中国专业音频设备市场需求特点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二、2019-2024年中国专业音频设备市场需求量统计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三、2024-2030年中国专业音频设备市场需求量预测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中国专业音频设备价格趋势分析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一、2019-2024年中国专业音频设备市场价格趋势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二、2024-2030年中国专业音频设备市场价格走势预测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2019-2024年专业音频设备行业经济运行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2019-2024年中国专业音频设备行业盈利能力分析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2019-2024年中国专业音频设备行业发展能力分析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2019-2024年专业音频设备行业偿债能力分析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2019-2024年专业音频设备制造企业数量分析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中国专业音频设备行业重点地区发展分析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**地区专业音频设备市场发展分析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**地区专业音频设备市场发展分析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**地区专业音频设备市场发展分析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**地区专业音频设备市场发展分析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**地区专业音频设备市场发展分析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2019-2024年中国专业音频设备进出口分析</w:t>
      </w:r>
      <w:r>
        <w:rPr>
          <w:rFonts w:hint="eastAsia"/>
        </w:rPr>
        <w:br/>
      </w:r>
      <w:r>
        <w:rPr>
          <w:rFonts w:hint="eastAsia"/>
        </w:rPr>
        <w:t>　　第一节 专业音频设备进口情况分析</w:t>
      </w:r>
      <w:r>
        <w:rPr>
          <w:rFonts w:hint="eastAsia"/>
        </w:rPr>
        <w:br/>
      </w:r>
      <w:r>
        <w:rPr>
          <w:rFonts w:hint="eastAsia"/>
        </w:rPr>
        <w:t>　　第二节 专业音频设备出口情况分析</w:t>
      </w:r>
      <w:r>
        <w:rPr>
          <w:rFonts w:hint="eastAsia"/>
        </w:rPr>
        <w:br/>
      </w:r>
      <w:r>
        <w:rPr>
          <w:rFonts w:hint="eastAsia"/>
        </w:rPr>
        <w:t>　　第三节 影响专业音频设备进出口因素分析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主要专业音频设备生产企业及竞争格局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专业音频设备行业投资战略研究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专业音频设备行业发展战略研究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对我国专业音频设备品牌的战略思考</w:t>
      </w:r>
      <w:r>
        <w:rPr>
          <w:rFonts w:hint="eastAsia"/>
        </w:rPr>
        <w:br/>
      </w:r>
      <w:r>
        <w:rPr>
          <w:rFonts w:hint="eastAsia"/>
        </w:rPr>
        <w:t>　　　　一、专业音频设备品牌的重要性</w:t>
      </w:r>
      <w:r>
        <w:rPr>
          <w:rFonts w:hint="eastAsia"/>
        </w:rPr>
        <w:br/>
      </w:r>
      <w:r>
        <w:rPr>
          <w:rFonts w:hint="eastAsia"/>
        </w:rPr>
        <w:t>　　　　二、专业音频设备实施品牌战略的意义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三、专业音频设备企业品牌的现状分析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四、我国专业音频设备企业的品牌战略</w:t>
      </w:r>
      <w:r>
        <w:rPr>
          <w:rFonts w:hint="eastAsia"/>
        </w:rPr>
        <w:br/>
      </w:r>
      <w:r>
        <w:rPr>
          <w:rFonts w:hint="eastAsia"/>
        </w:rPr>
        <w:t>　　　　五、专业音频设备品牌战略管理的策略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专业音频设备经营策略分析</w:t>
      </w:r>
      <w:r>
        <w:rPr>
          <w:rFonts w:hint="eastAsia"/>
        </w:rPr>
        <w:br/>
      </w:r>
      <w:r>
        <w:rPr>
          <w:rFonts w:hint="eastAsia"/>
        </w:rPr>
        <w:t>　　　　一、专业音频设备市场细分策略</w:t>
      </w:r>
      <w:r>
        <w:rPr>
          <w:rFonts w:hint="eastAsia"/>
        </w:rPr>
        <w:br/>
      </w:r>
      <w:r>
        <w:rPr>
          <w:rFonts w:hint="eastAsia"/>
        </w:rPr>
        <w:t>　　　　二、专业音频设备市场创新策略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四、专业音频设备新产品差异化战略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2024-2030年中国专业音频设备发展趋势预测及投资风险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2024年专业音频设备市场前景分析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2024年专业音频设备行业发展趋势预测</w:t>
      </w:r>
      <w:r>
        <w:rPr>
          <w:rFonts w:hint="eastAsia"/>
        </w:rPr>
        <w:br/>
      </w:r>
      <w:r>
        <w:rPr>
          <w:rFonts w:hint="eastAsia"/>
        </w:rPr>
        <w:t>　　第三节 专业音频设备行业投资风险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专业音频设备投资建议</w:t>
      </w:r>
      <w:r>
        <w:rPr>
          <w:rFonts w:hint="eastAsia"/>
        </w:rPr>
        <w:br/>
      </w:r>
      <w:r>
        <w:rPr>
          <w:rFonts w:hint="eastAsia"/>
        </w:rPr>
        <w:t>　　第一节 专业音频设备行业投资环境分析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专业音频设备行业投资进入壁垒分析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2019-2024年中国专业音频设备行业产量及增长趋势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2024-2030年中国专业音频设备行业产量预测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2019-2024年中国专业音频设备行业市场需求及增长情况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2024-2030年中国专业音频设备行业市场需求预测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**地区专业音频设备市场规模及增长情况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2019-2024年中国专业音频设备行业出口情况分析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2024年专业音频设备行业壁垒</w:t>
      </w:r>
      <w:r>
        <w:rPr>
          <w:rFonts w:hint="eastAsia"/>
        </w:rPr>
        <w:br/>
      </w:r>
      <w:r>
        <w:rPr>
          <w:rFonts w:hint="eastAsia"/>
        </w:rPr>
        <w:t>　　图表 2024年专业音频设备市场前景分析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2024-2030年中国专业音频设备市场规模预测</w:t>
      </w:r>
      <w:r>
        <w:rPr>
          <w:rFonts w:hint="eastAsia"/>
        </w:rPr>
        <w:br/>
      </w:r>
      <w:r>
        <w:rPr>
          <w:rFonts w:hint="eastAsia"/>
        </w:rPr>
        <w:t>　　图表 2024年专业音频设备发展趋势预测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1855c277c427a" w:history="1">
        <w:r>
          <w:rPr>
            <w:rStyle w:val="Hyperlink"/>
          </w:rPr>
          <w:t>2024-2030年全球与中国专业音频设备市场研究及趋势分析报告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1855c277c427a" w:history="1">
        <w:r>
          <w:rPr>
            <w:rStyle w:val="Hyperlink"/>
          </w:rPr>
          <w:t>https://www.20087.com/5/96/ZhuanYeYinPinSheBeiHangYeQianJingQuShi.html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6916db36c4c2d" w:history="1">
      <w:r>
        <w:rPr>
          <w:rStyle w:val="Hyperlink"/>
        </w:rPr>
        <w:t>2024-2030年全球与中国专业音频设备市场研究及趋势分析报告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uanYeYinPinSheBeiHangYeQianJingQuShi.html" TargetMode="External" Id="R4231855c277c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uanYeYinPinSheBeiHangYeQianJingQuShi.html" TargetMode="External" Id="Rf1a6916db36c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2023-12-29T01:24:00Z</dcterms:created>
  <dcterms:modified xsi:type="dcterms:W3CDTF">2023-12-29T02:24:00Z</dcterms:modified>
  <dc:subject>2024-2030年全球与中国专业音频设备市场研究及趋势分析报告</dc:subject>
  <dc:title>2024-2030年全球与中国专业音频设备市场研究及趋势分析报告</dc:title>
  <cp:keywords>2024-2030年全球与中国专业音频设备市场研究及趋势分析报告</cp:keywords>
  <dc:description>2024-2030年全球与中国专业音频设备市场研究及趋势分析报告</dc:description>
</cp:coreProperties>
</file>