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2ca688c14b2f" w:history="1">
              <w:r>
                <w:rPr>
                  <w:rStyle w:val="Hyperlink"/>
                </w:rPr>
                <w:t>中国人工晶状体发展现状与前景趋势报告（2025-2031年）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2ca688c14b2f" w:history="1">
              <w:r>
                <w:rPr>
                  <w:rStyle w:val="Hyperlink"/>
                </w:rPr>
                <w:t>中国人工晶状体发展现状与前景趋势报告（2025-2031年）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2ca688c14b2f" w:history="1">
                <w:r>
                  <w:rPr>
                    <w:rStyle w:val="Hyperlink"/>
                  </w:rPr>
                  <w:t>https://www.20087.com/5/86/RenGongJingZhuangTiDeXianZhuangYuQianJing.html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状体技术经历了从单焦点到多焦点，再到可调节焦点的发展，极大改善了白内障手术后的视觉质量。现代人工晶状体不仅解决了基本的视力恢复问题，还力求实现更接近自然眼的视觉效果，包括远中近全程视力的清晰度和减少对眼镜的依赖。市场上的人工晶状体种类繁多，从非球面设计到蓝光过滤功能，满足了患者多样化的视觉需求。</w:t>
      </w:r>
      <w:r>
        <w:rPr>
          <w:rFonts w:hint="eastAsia"/>
        </w:rPr>
        <w:br/>
      </w:r>
      <w:r>
        <w:rPr>
          <w:rFonts w:hint="eastAsia"/>
        </w:rPr>
        <w:t>　　未来，人工晶状体的研发将更加注重个性化和智能化。通过3D打印技术定制人工晶状体，可以更精确地匹配每个患者的眼球形态，提高术后视觉质量。同时，结合物联网技术，人工晶状体可能具备健康监测功能，如长期监测眼内压或血糖水平，为慢性病管理提供新途径。此外，可调节焦点人工晶状体技术的进一步成熟，将使得患者在术后获得更加灵活的视觉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2ca688c14b2f" w:history="1">
        <w:r>
          <w:rPr>
            <w:rStyle w:val="Hyperlink"/>
          </w:rPr>
          <w:t>中国人工晶状体发展现状与前景趋势报告（2025-2031年）</w:t>
        </w:r>
      </w:hyperlink>
      <w:r>
        <w:rPr>
          <w:rFonts w:hint="eastAsia"/>
        </w:rPr>
        <w:t>》基于国家统计局及相关协会的详实数据，系统分析了人工晶状体行业的市场规模、重点企业表现、产业链结构、竞争格局及价格动态。报告内容严谨、数据详实，结合丰富图表，全面呈现人工晶状体行业现状与未来发展趋势。通过对人工晶状体技术现状、SWOT分析及市场前景的解读，报告为人工晶状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人工晶状体行业界定及应用</w:t>
      </w:r>
      <w:r>
        <w:rPr>
          <w:rFonts w:hint="eastAsia"/>
        </w:rPr>
        <w:br/>
      </w:r>
      <w:r>
        <w:rPr>
          <w:rFonts w:hint="eastAsia"/>
        </w:rPr>
        <w:t>　　第一节 人工晶状体行业定义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人工晶状体主要应用领域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2024-2025年中国人工晶状体行业发展环境分析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人工晶状体行业经济环境分析</w:t>
      </w:r>
      <w:r>
        <w:rPr>
          <w:rFonts w:hint="eastAsia"/>
        </w:rPr>
        <w:br/>
      </w:r>
      <w:r>
        <w:rPr>
          <w:rFonts w:hint="eastAsia"/>
        </w:rPr>
        <w:t>　　第二节 人工晶状体行业政策环境分析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一、人工晶状体行业政策影响分析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二、相关人工晶状体行业标准分析</w:t>
      </w:r>
      <w:r>
        <w:rPr>
          <w:rFonts w:hint="eastAsia"/>
        </w:rPr>
        <w:br/>
      </w:r>
      <w:r>
        <w:rPr>
          <w:rFonts w:hint="eastAsia"/>
        </w:rPr>
        <w:t>　　第三节 人工晶状体行业社会环境分析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2024-2025年人工晶状体行业技术发展现状及趋势分析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人工晶状体行业技术发展现状分析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国内外人工晶状体行业技术差异与原因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人工晶状体行业技术发展方向、趋势预测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提升人工晶状体行业技术能力策略建议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2024-2025年全球人工晶状体行业发展状况分析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2019-2024年全球人工晶状体行业运行概况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2019-2024年全球人工晶状体行业市场规模分析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全球主要地区人工晶状体行业运行情况分析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2025-2031年全球人工晶状体行业发展趋势预测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中国人工晶状体行业现状调研分析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中国人工晶状体行业发展现状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一、2024-2025年人工晶状体行业品牌发展现状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二、2024-2025年人工晶状体行业需求市场现状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三、2024-2025年人工晶状体市场需求层次分析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四、2024-2025年中国人工晶状体市场走向分析</w:t>
      </w:r>
      <w:r>
        <w:rPr>
          <w:rFonts w:hint="eastAsia"/>
        </w:rPr>
        <w:br/>
      </w:r>
      <w:r>
        <w:rPr>
          <w:rFonts w:hint="eastAsia"/>
        </w:rPr>
        <w:t>　　第二节 中国人工晶状体行业存在的问题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一、2024-2025年人工晶状体产品市场存在的主要问题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二、2024-2025年国内人工晶状体产品市场的三大瓶颈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三、2024-2025年人工晶状体产品市场遭遇的规模难题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对中国人工晶状体市场的分析及思考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一、人工晶状体市场特点</w:t>
      </w:r>
      <w:r>
        <w:rPr>
          <w:rFonts w:hint="eastAsia"/>
        </w:rPr>
        <w:br/>
      </w:r>
      <w:r>
        <w:rPr>
          <w:rFonts w:hint="eastAsia"/>
        </w:rPr>
        <w:t>　　　　二、人工晶状体市场分析</w:t>
      </w:r>
      <w:r>
        <w:rPr>
          <w:rFonts w:hint="eastAsia"/>
        </w:rPr>
        <w:br/>
      </w:r>
      <w:r>
        <w:rPr>
          <w:rFonts w:hint="eastAsia"/>
        </w:rPr>
        <w:t>　　　　三、人工晶状体市场变化的方向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四、中国人工晶状体行业发展的新思路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五、对中国人工晶状体行业发展的思考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中国人工晶状体行业市场供需现状调研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中国人工晶状体市场现状分析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中国人工晶状体行业产量情况分析及预测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一、人工晶状体总体产能规模</w:t>
      </w:r>
      <w:r>
        <w:rPr>
          <w:rFonts w:hint="eastAsia"/>
        </w:rPr>
        <w:br/>
      </w:r>
      <w:r>
        <w:rPr>
          <w:rFonts w:hint="eastAsia"/>
        </w:rPr>
        <w:t>　　　　二、人工晶状体生产区域分布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三、2019-2024年中国人工晶状体产量统计分析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四、2025-2031年中国人工晶状体产量预测分析</w:t>
      </w:r>
      <w:r>
        <w:rPr>
          <w:rFonts w:hint="eastAsia"/>
        </w:rPr>
        <w:br/>
      </w:r>
      <w:r>
        <w:rPr>
          <w:rFonts w:hint="eastAsia"/>
        </w:rPr>
        <w:t>　　第三节 中国人工晶状体市场需求分析及预测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一、中国人工晶状体市场需求特点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二、2019-2024年中国人工晶状体市场需求量统计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三、2025-2031年中国人工晶状体市场需求量预测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中国人工晶状体价格趋势分析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一、2019-2024年中国人工晶状体市场价格趋势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二、2025-2031年中国人工晶状体市场价格走势预测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人工晶状体细分市场深度分析</w:t>
      </w:r>
      <w:r>
        <w:rPr>
          <w:rFonts w:hint="eastAsia"/>
        </w:rPr>
        <w:br/>
      </w:r>
      <w:r>
        <w:rPr>
          <w:rFonts w:hint="eastAsia"/>
        </w:rPr>
        <w:t>　　第一节 人工晶状体细分市场（一）发展研究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人工晶状体细分市场（二）发展研究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中国人工晶状体进出口分析</w:t>
      </w:r>
      <w:r>
        <w:rPr>
          <w:rFonts w:hint="eastAsia"/>
        </w:rPr>
        <w:br/>
      </w:r>
      <w:r>
        <w:rPr>
          <w:rFonts w:hint="eastAsia"/>
        </w:rPr>
        <w:t>　　第一节 人工晶状体进口情况分析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人工晶状体出口情况分析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影响人工晶状体进出口因素分析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中国人工晶状体行业主要指标监测分析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2019-2024年中国人工晶状体行业规模情况分析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2019-2024年中国人工晶状体行业财务能力分析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人工晶状体行业上下游发展情况分析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人工晶状体行业上游产业发展分析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人工晶状体行业下游产业发展分析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中国人工晶状体行业重点地区发展分析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人工晶状体行业重点区域市场结构调研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人工晶状体行业企业经营策略研究分析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人工晶状体企业多样化经营策略分析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一、人工晶状体企业多样化经营情况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二、现行人工晶状体行业多样化经营的方向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大型人工晶状体企业集团未来发展策略分析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对中小人工晶状体企业生产经营的建议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人工晶状体行业前景及投资风险预警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2025年人工晶状体市场前景分析</w:t>
      </w:r>
      <w:r>
        <w:rPr>
          <w:rFonts w:hint="eastAsia"/>
        </w:rPr>
        <w:br/>
      </w:r>
      <w:r>
        <w:rPr>
          <w:rFonts w:hint="eastAsia"/>
        </w:rPr>
        <w:t>　　第二节 2025年人工晶状体行业发展趋势预测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影响人工晶状体行业发展的主要因素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一、2025年影响人工晶状体行业运行的有利因素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二、2025年影响人工晶状体行业运行的稳定因素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三、2025年影响人工晶状体行业运行的不利因素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四、2025年中国人工晶状体行业发展面临的挑战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五、2025年中国人工晶状体行业发展面临的机遇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人工晶状体行业投资风险预警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一、人工晶状体行业市场风险预测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二、人工晶状体行业政策风险预测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三、人工晶状体行业经营风险预测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四、人工晶状体行业技术风险预测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五、人工晶状体行业竞争风险预测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六、人工晶状体行业其他风险预测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人工晶状体投资建议</w:t>
      </w:r>
      <w:r>
        <w:rPr>
          <w:rFonts w:hint="eastAsia"/>
        </w:rPr>
        <w:br/>
      </w:r>
      <w:r>
        <w:rPr>
          <w:rFonts w:hint="eastAsia"/>
        </w:rPr>
        <w:t>　　第一节 人工晶状体行业投资环境分析</w:t>
      </w:r>
      <w:r>
        <w:rPr>
          <w:rFonts w:hint="eastAsia"/>
        </w:rPr>
        <w:br/>
      </w:r>
      <w:r>
        <w:rPr>
          <w:rFonts w:hint="eastAsia"/>
        </w:rPr>
        <w:t>　　第二节 人工晶状体行业投资进入壁垒分析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人工晶状体行业历程</w:t>
      </w:r>
      <w:r>
        <w:rPr>
          <w:rFonts w:hint="eastAsia"/>
        </w:rPr>
        <w:br/>
      </w:r>
      <w:r>
        <w:rPr>
          <w:rFonts w:hint="eastAsia"/>
        </w:rPr>
        <w:t>　　图表 人工晶状体行业生命周期</w:t>
      </w:r>
      <w:r>
        <w:rPr>
          <w:rFonts w:hint="eastAsia"/>
        </w:rPr>
        <w:br/>
      </w:r>
      <w:r>
        <w:rPr>
          <w:rFonts w:hint="eastAsia"/>
        </w:rPr>
        <w:t>　　图表 人工晶状体行业产业链分析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2019-2024年人工晶状体行业市场容量分析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2019-2024年中国人工晶状体市场需求量及增速统计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2024年中国人工晶状体行业需求领域分布格局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2019-2024年中国人工晶状体出口数量分析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2024年中国人工晶状体进口国家及地区分析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2024年中国人工晶状体出口国家及地区分析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人工晶状体企业信息</w:t>
      </w:r>
      <w:r>
        <w:rPr>
          <w:rFonts w:hint="eastAsia"/>
        </w:rPr>
        <w:br/>
      </w:r>
      <w:r>
        <w:rPr>
          <w:rFonts w:hint="eastAsia"/>
        </w:rPr>
        <w:t>　　图表 人工晶状体企业经营情况分析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2025-2031年中国人工晶状体发展趋势预测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2ca688c14b2f" w:history="1">
        <w:r>
          <w:rPr>
            <w:rStyle w:val="Hyperlink"/>
          </w:rPr>
          <w:t>中国人工晶状体发展现状与前景趋势报告（2025-2031年）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2ca688c14b2f" w:history="1">
        <w:r>
          <w:rPr>
            <w:rStyle w:val="Hyperlink"/>
          </w:rPr>
          <w:t>https://www.20087.com/5/86/RenGongJingZhuangTiDeXianZhuangYuQianJing.html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植入好还是飞秒好、人工晶状体价格及分类、植入晶体、人工晶状体植入手术的利与弊、人工晶体植入几年一换、人工晶状体植入术多长时间能恢复、70岁老年人换晶体哪种好、人工晶状体是什么、白内障手术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5dffecc8544c0" w:history="1">
      <w:r>
        <w:rPr>
          <w:rStyle w:val="Hyperlink"/>
        </w:rPr>
        <w:t>中国人工晶状体发展现状与前景趋势报告（2025-2031年）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enGongJingZhuangTiDeXianZhuangYuQianJing.html" TargetMode="External" Id="R2ab92ca688c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enGongJingZhuangTiDeXianZhuangYuQianJing.html" TargetMode="External" Id="R9bc5dffecc85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2024-08-25T23:56:00Z</dcterms:created>
  <dcterms:modified xsi:type="dcterms:W3CDTF">2024-08-26T00:56:00Z</dcterms:modified>
  <dc:subject>中国人工晶状体发展现状与前景趋势报告（2025-2031年）</dc:subject>
  <dc:title>中国人工晶状体发展现状与前景趋势报告（2025-2031年）</dc:title>
  <cp:keywords>中国人工晶状体发展现状与前景趋势报告（2025-2031年）</cp:keywords>
  <dc:description>中国人工晶状体发展现状与前景趋势报告（2025-2031年）</dc:description>
</cp:coreProperties>
</file>