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c2c37a32b4742" w:history="1">
              <w:r>
                <w:rPr>
                  <w:rStyle w:val="Hyperlink"/>
                </w:rPr>
                <w:t>2025-2031年全球与中国低热量食物行业发展研究及前景趋势分析报告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c2c37a32b4742" w:history="1">
              <w:r>
                <w:rPr>
                  <w:rStyle w:val="Hyperlink"/>
                </w:rPr>
                <w:t>2025-2031年全球与中国低热量食物行业发展研究及前景趋势分析报告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c2c37a32b4742" w:history="1">
                <w:r>
                  <w:rPr>
                    <w:rStyle w:val="Hyperlink"/>
                  </w:rPr>
                  <w:t>https://www.20087.com/5/26/DiReLiangShiWuFaZhanXianZhuangQianJing.html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食物是通过调整食材配方和加工工艺，降低食物的能量密度，满足消费者减肥或健康饮食的需求。近年来，随着健康意识的提高和生活方式的变化，低热量食物市场迅速发展。现代低热量食物不仅在口味和质地方面进行了优化，使其更接近传统食物，而且在营养成分上也有所改善，增加了膳食纤维和蛋白质的比例。此外，通过引入天然甜味剂等替代成分，低热量食物减少了糖分和脂肪的摄入，更好地满足了消费者的需求。</w:t>
      </w:r>
      <w:r>
        <w:rPr>
          <w:rFonts w:hint="eastAsia"/>
        </w:rPr>
        <w:br/>
      </w:r>
      <w:r>
        <w:rPr>
          <w:rFonts w:hint="eastAsia"/>
        </w:rPr>
        <w:t>　　未来，低热量食物的发展将更加注重功能性与个性化。随着生物科技的进步，低热量食物将通过基因改良和发酵技术，开发出更多具有特定健康功能的食材，如促进肠道健康、增强免疫力等。同时，通过定制化服务，低热量食物将能够根据个人的基因特征、生活习惯等因素，提供更加个性化的营养解决方案。此外，随着消费者对食品来源透明度的重视，低热量食物将更加注重使用有机和非转基因原料，提升产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c2c37a32b4742" w:history="1">
        <w:r>
          <w:rPr>
            <w:rStyle w:val="Hyperlink"/>
          </w:rPr>
          <w:t>2025-2031年全球与中国低热量食物行业发展研究及前景趋势分析报告</w:t>
        </w:r>
      </w:hyperlink>
      <w:r>
        <w:rPr>
          <w:rFonts w:hint="eastAsia"/>
        </w:rPr>
        <w:t>》系统分析了低热量食物行业的市场需求、市场规模及价格动态，全面梳理了低热量食物产业链结构，并对低热量食物细分市场进行了深入探究。报告基于详实数据，科学预测了低热量食物市场前景与发展趋势，重点剖析了品牌竞争格局、市场集中度及重点企业的市场地位。通过SWOT分析，报告识别了行业面临的机遇与风险，并提出了针对性发展策略与建议，为低热量食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中国低热量食物概述</w:t>
      </w:r>
      <w:r>
        <w:rPr>
          <w:rFonts w:hint="eastAsia"/>
        </w:rPr>
        <w:br/>
      </w:r>
      <w:r>
        <w:rPr>
          <w:rFonts w:hint="eastAsia"/>
        </w:rPr>
        <w:t>　　第一节 低热量食物行业定义</w:t>
      </w:r>
      <w:r>
        <w:rPr>
          <w:rFonts w:hint="eastAsia"/>
        </w:rPr>
        <w:br/>
      </w:r>
      <w:r>
        <w:rPr>
          <w:rFonts w:hint="eastAsia"/>
        </w:rPr>
        <w:t>　　第二节 低热量食物行业发展特性</w:t>
      </w:r>
      <w:r>
        <w:rPr>
          <w:rFonts w:hint="eastAsia"/>
        </w:rPr>
        <w:br/>
      </w:r>
      <w:r>
        <w:rPr>
          <w:rFonts w:hint="eastAsia"/>
        </w:rPr>
        <w:t>　　第三节 低热量食物产业链分析</w:t>
      </w:r>
      <w:r>
        <w:rPr>
          <w:rFonts w:hint="eastAsia"/>
        </w:rPr>
        <w:br/>
      </w:r>
      <w:r>
        <w:rPr>
          <w:rFonts w:hint="eastAsia"/>
        </w:rPr>
        <w:t>　　第四节 低热量食物行业生命周期分析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2024-2025年国外主要低热量食物市场发展概况</w:t>
      </w:r>
      <w:r>
        <w:rPr>
          <w:rFonts w:hint="eastAsia"/>
        </w:rPr>
        <w:br/>
      </w:r>
      <w:r>
        <w:rPr>
          <w:rFonts w:hint="eastAsia"/>
        </w:rPr>
        <w:t>　　第一节 全球低热量食物市场发展分析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欧洲地区主要国家低热量食物市场概况</w:t>
      </w:r>
      <w:r>
        <w:rPr>
          <w:rFonts w:hint="eastAsia"/>
        </w:rPr>
        <w:br/>
      </w:r>
      <w:r>
        <w:rPr>
          <w:rFonts w:hint="eastAsia"/>
        </w:rPr>
        <w:t>　　第三节 北美地区低热量食物市场概况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亚洲地区主要国家低热量食物市场概况</w:t>
      </w:r>
      <w:r>
        <w:rPr>
          <w:rFonts w:hint="eastAsia"/>
        </w:rPr>
        <w:br/>
      </w:r>
      <w:r>
        <w:rPr>
          <w:rFonts w:hint="eastAsia"/>
        </w:rPr>
        <w:t>　　第五节 全球低热量食物市场发展预测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2024-2025年中国低热量食物发展环境分析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低热量食物行业相关政策、标准</w:t>
      </w:r>
      <w:r>
        <w:rPr>
          <w:rFonts w:hint="eastAsia"/>
        </w:rPr>
        <w:br/>
      </w:r>
      <w:r>
        <w:rPr>
          <w:rFonts w:hint="eastAsia"/>
        </w:rPr>
        <w:t>　　第三节 低热量食物行业相关发展规划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中国低热量食物技术发展分析</w:t>
      </w:r>
      <w:r>
        <w:rPr>
          <w:rFonts w:hint="eastAsia"/>
        </w:rPr>
        <w:br/>
      </w:r>
      <w:r>
        <w:rPr>
          <w:rFonts w:hint="eastAsia"/>
        </w:rPr>
        <w:t>　　第一节 当前低热量食物技术发展现状分析</w:t>
      </w:r>
      <w:r>
        <w:rPr>
          <w:rFonts w:hint="eastAsia"/>
        </w:rPr>
        <w:br/>
      </w:r>
      <w:r>
        <w:rPr>
          <w:rFonts w:hint="eastAsia"/>
        </w:rPr>
        <w:t>　　第二节 低热量食物生产中需注意的问题</w:t>
      </w:r>
      <w:r>
        <w:rPr>
          <w:rFonts w:hint="eastAsia"/>
        </w:rPr>
        <w:br/>
      </w:r>
      <w:r>
        <w:rPr>
          <w:rFonts w:hint="eastAsia"/>
        </w:rPr>
        <w:t>　　第三节 低热量食物行业主要技术发展趋势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2024-2025年低热量食物市场特性分析</w:t>
      </w:r>
      <w:r>
        <w:rPr>
          <w:rFonts w:hint="eastAsia"/>
        </w:rPr>
        <w:br/>
      </w:r>
      <w:r>
        <w:rPr>
          <w:rFonts w:hint="eastAsia"/>
        </w:rPr>
        <w:t>　　第一节 低热量食物行业集中度分析</w:t>
      </w:r>
      <w:r>
        <w:rPr>
          <w:rFonts w:hint="eastAsia"/>
        </w:rPr>
        <w:br/>
      </w:r>
      <w:r>
        <w:rPr>
          <w:rFonts w:hint="eastAsia"/>
        </w:rPr>
        <w:t>　　第二节 低热量食物行业SWOT分析</w:t>
      </w:r>
      <w:r>
        <w:rPr>
          <w:rFonts w:hint="eastAsia"/>
        </w:rPr>
        <w:br/>
      </w:r>
      <w:r>
        <w:rPr>
          <w:rFonts w:hint="eastAsia"/>
        </w:rPr>
        <w:t>　　　　一、低热量食物行业优势</w:t>
      </w:r>
      <w:r>
        <w:rPr>
          <w:rFonts w:hint="eastAsia"/>
        </w:rPr>
        <w:br/>
      </w:r>
      <w:r>
        <w:rPr>
          <w:rFonts w:hint="eastAsia"/>
        </w:rPr>
        <w:t>　　　　二、低热量食物行业劣势</w:t>
      </w:r>
      <w:r>
        <w:rPr>
          <w:rFonts w:hint="eastAsia"/>
        </w:rPr>
        <w:br/>
      </w:r>
      <w:r>
        <w:rPr>
          <w:rFonts w:hint="eastAsia"/>
        </w:rPr>
        <w:t>　　　　三、低热量食物行业机会</w:t>
      </w:r>
      <w:r>
        <w:rPr>
          <w:rFonts w:hint="eastAsia"/>
        </w:rPr>
        <w:br/>
      </w:r>
      <w:r>
        <w:rPr>
          <w:rFonts w:hint="eastAsia"/>
        </w:rPr>
        <w:t>　　　　四、低热量食物行业风险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中国低热量食物发展现状</w:t>
      </w:r>
      <w:r>
        <w:rPr>
          <w:rFonts w:hint="eastAsia"/>
        </w:rPr>
        <w:br/>
      </w:r>
      <w:r>
        <w:rPr>
          <w:rFonts w:hint="eastAsia"/>
        </w:rPr>
        <w:t>　　第一节 中国低热量食物市场现状分析</w:t>
      </w:r>
      <w:r>
        <w:rPr>
          <w:rFonts w:hint="eastAsia"/>
        </w:rPr>
        <w:br/>
      </w:r>
      <w:r>
        <w:rPr>
          <w:rFonts w:hint="eastAsia"/>
        </w:rPr>
        <w:t>　　第二节 中国低热量食物行业产量情况分析及预测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一、低热量食物总体产能规模</w:t>
      </w:r>
      <w:r>
        <w:rPr>
          <w:rFonts w:hint="eastAsia"/>
        </w:rPr>
        <w:br/>
      </w:r>
      <w:r>
        <w:rPr>
          <w:rFonts w:hint="eastAsia"/>
        </w:rPr>
        <w:t>　　　　二、低热量食物生产区域分布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三、2019-2024年中国低热量食物产量统计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四、2025-2031年中国低热量食物产量预测</w:t>
      </w:r>
      <w:r>
        <w:rPr>
          <w:rFonts w:hint="eastAsia"/>
        </w:rPr>
        <w:br/>
      </w:r>
      <w:r>
        <w:rPr>
          <w:rFonts w:hint="eastAsia"/>
        </w:rPr>
        <w:t>　　第三节 中国低热量食物市场需求分析及预测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一、中国低热量食物市场需求特点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二、2019-2024年中国低热量食物市场需求量统计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三、2025-2031年中国低热量食物市场需求量预测</w:t>
      </w:r>
      <w:r>
        <w:rPr>
          <w:rFonts w:hint="eastAsia"/>
        </w:rPr>
        <w:br/>
      </w:r>
      <w:r>
        <w:rPr>
          <w:rFonts w:hint="eastAsia"/>
        </w:rPr>
        <w:t>　　第四节 中国低热量食物价格趋势分析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一、2019-2024年中国低热量食物市场价格趋势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二、2025-2031年中国低热量食物市场价格走势预测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2019-2024年低热量食物行业经济运行状况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2019-2024年中国低热量食物行业盈利能力分析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2019-2024年中国低热量食物行业发展能力分析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2019-2024年低热量食物行业偿债能力分析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2019-2024年低热量食物制造企业数量分析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低热量食物行业上、下游市场分析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低热量食物行业上游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低热量食物行业下游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中国低热量食物行业重点地区发展分析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低热量食物行业重点区域市场结构调研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第三节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第四节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第五节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第六节 **地区低热量食物市场发展分析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2019-2024年中国低热量食物进出口分析</w:t>
      </w:r>
      <w:r>
        <w:rPr>
          <w:rFonts w:hint="eastAsia"/>
        </w:rPr>
        <w:br/>
      </w:r>
      <w:r>
        <w:rPr>
          <w:rFonts w:hint="eastAsia"/>
        </w:rPr>
        <w:t>　　第一节 低热量食物进口情况分析</w:t>
      </w:r>
      <w:r>
        <w:rPr>
          <w:rFonts w:hint="eastAsia"/>
        </w:rPr>
        <w:br/>
      </w:r>
      <w:r>
        <w:rPr>
          <w:rFonts w:hint="eastAsia"/>
        </w:rPr>
        <w:t>　　第二节 低热量食物出口情况分析</w:t>
      </w:r>
      <w:r>
        <w:rPr>
          <w:rFonts w:hint="eastAsia"/>
        </w:rPr>
        <w:br/>
      </w:r>
      <w:r>
        <w:rPr>
          <w:rFonts w:hint="eastAsia"/>
        </w:rPr>
        <w:t>　　第三节 影响低热量食物进出口因素分析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低热量食物行业重点企业竞争力分析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三、企业低热量食物经营状况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低热量食物企业多样化经营策略分析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一、低热量食物企业多样化经营情况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二、现行低热量食物行业多样化经营的方向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大型低热量食物企业集团未来发展策略分析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对中小低热量食物企业生产经营的建议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低热量食物行业投资风险预警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影响低热量食物行业发展的主要因素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一、2025年影响低热量食物行业运行的有利因素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二、2025年影响低热量食物行业运行的稳定因素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三、2025年影响低热量食物行业运行的不利因素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四、2025年我国低热量食物行业发展面临的挑战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五、2025年我国低热量食物行业发展面临的机遇</w:t>
      </w:r>
      <w:r>
        <w:rPr>
          <w:rFonts w:hint="eastAsia"/>
        </w:rPr>
        <w:br/>
      </w:r>
      <w:r>
        <w:rPr>
          <w:rFonts w:hint="eastAsia"/>
        </w:rPr>
        <w:t>　　第二节 低热量食物行业投资风险预警</w:t>
      </w:r>
      <w:r>
        <w:rPr>
          <w:rFonts w:hint="eastAsia"/>
        </w:rPr>
        <w:br/>
      </w:r>
      <w:r>
        <w:rPr>
          <w:rFonts w:hint="eastAsia"/>
        </w:rPr>
        <w:t>　　　　一、低热量食物行业市场风险预测</w:t>
      </w:r>
      <w:r>
        <w:rPr>
          <w:rFonts w:hint="eastAsia"/>
        </w:rPr>
        <w:br/>
      </w:r>
      <w:r>
        <w:rPr>
          <w:rFonts w:hint="eastAsia"/>
        </w:rPr>
        <w:t>　　　　二、低热量食物行业政策风险预测</w:t>
      </w:r>
      <w:r>
        <w:rPr>
          <w:rFonts w:hint="eastAsia"/>
        </w:rPr>
        <w:br/>
      </w:r>
      <w:r>
        <w:rPr>
          <w:rFonts w:hint="eastAsia"/>
        </w:rPr>
        <w:t>　　　　三、低热量食物行业经营风险预测</w:t>
      </w:r>
      <w:r>
        <w:rPr>
          <w:rFonts w:hint="eastAsia"/>
        </w:rPr>
        <w:br/>
      </w:r>
      <w:r>
        <w:rPr>
          <w:rFonts w:hint="eastAsia"/>
        </w:rPr>
        <w:t>　　　　四、低热量食物行业技术风险预测</w:t>
      </w:r>
      <w:r>
        <w:rPr>
          <w:rFonts w:hint="eastAsia"/>
        </w:rPr>
        <w:br/>
      </w:r>
      <w:r>
        <w:rPr>
          <w:rFonts w:hint="eastAsia"/>
        </w:rPr>
        <w:t>　　　　五、低热量食物行业竞争风险预测</w:t>
      </w:r>
      <w:r>
        <w:rPr>
          <w:rFonts w:hint="eastAsia"/>
        </w:rPr>
        <w:br/>
      </w:r>
      <w:r>
        <w:rPr>
          <w:rFonts w:hint="eastAsia"/>
        </w:rPr>
        <w:t>　　　　六、低热量食物行业其他风险预测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低热量食物投资建议</w:t>
      </w:r>
      <w:r>
        <w:rPr>
          <w:rFonts w:hint="eastAsia"/>
        </w:rPr>
        <w:br/>
      </w:r>
      <w:r>
        <w:rPr>
          <w:rFonts w:hint="eastAsia"/>
        </w:rPr>
        <w:t>　　第一节 2025年低热量食物市场前景分析</w:t>
      </w:r>
      <w:r>
        <w:rPr>
          <w:rFonts w:hint="eastAsia"/>
        </w:rPr>
        <w:br/>
      </w:r>
      <w:r>
        <w:rPr>
          <w:rFonts w:hint="eastAsia"/>
        </w:rPr>
        <w:t>　　第二节 2025年低热量食物发展趋势预测</w:t>
      </w:r>
      <w:r>
        <w:rPr>
          <w:rFonts w:hint="eastAsia"/>
        </w:rPr>
        <w:br/>
      </w:r>
      <w:r>
        <w:rPr>
          <w:rFonts w:hint="eastAsia"/>
        </w:rPr>
        <w:t>　　第三节 低热量食物行业投资进入壁垒分析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低热量食物行业历程</w:t>
      </w:r>
      <w:r>
        <w:rPr>
          <w:rFonts w:hint="eastAsia"/>
        </w:rPr>
        <w:br/>
      </w:r>
      <w:r>
        <w:rPr>
          <w:rFonts w:hint="eastAsia"/>
        </w:rPr>
        <w:t>　　图表 低热量食物行业生命周期</w:t>
      </w:r>
      <w:r>
        <w:rPr>
          <w:rFonts w:hint="eastAsia"/>
        </w:rPr>
        <w:br/>
      </w:r>
      <w:r>
        <w:rPr>
          <w:rFonts w:hint="eastAsia"/>
        </w:rPr>
        <w:t>　　图表 低热量食物行业产业链分析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2019-2024年低热量食物行业市场容量分析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2019-2024年中国低热量食物市场需求量及增速统计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2024年中国低热量食物行业需求领域分布格局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2019-2024年中国低热量食物出口金额分析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2024年中国低热量食物进口国家及地区分析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2024年中国低热量食物出口国家及地区分析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2019-2024年中国低热量食物行业企业平均规模情况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**地区低热量食物市场规模及增长情况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**地区低热量食物行业市场需求情况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低热量食物企业信息</w:t>
      </w:r>
      <w:r>
        <w:rPr>
          <w:rFonts w:hint="eastAsia"/>
        </w:rPr>
        <w:br/>
      </w:r>
      <w:r>
        <w:rPr>
          <w:rFonts w:hint="eastAsia"/>
        </w:rPr>
        <w:t>　　图表 低热量食物企业经营情况分析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低热量食物重点企业（三）成长能力情况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2025-2031年中国低热量食物行业产能预测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2025-2031年中国低热量食物行业市场容量预测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2025-2031年中国低热量食物市场前景分析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2025-2031年中国低热量食物发展趋势预测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c2c37a32b4742" w:history="1">
        <w:r>
          <w:rPr>
            <w:rStyle w:val="Hyperlink"/>
          </w:rPr>
          <w:t>2025-2031年全球与中国低热量食物行业发展研究及前景趋势分析报告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c2c37a32b4742" w:history="1">
        <w:r>
          <w:rPr>
            <w:rStyle w:val="Hyperlink"/>
          </w:rPr>
          <w:t>https://www.20087.com/5/26/DiReLiangShiWuFaZhanXianZhuangQianJing.html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热点：低热量食谱大全、低热量食物排行榜、低热量的菜有哪些、低热量食物减肥食谱、什么东西最刮油减肥、低热量食物是指含淀反唐、食物热量计算器在线、多少千焦算低热量食物、低卡的食物有哪些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01eb04d34244" w:history="1">
      <w:r>
        <w:rPr>
          <w:rStyle w:val="Hyperlink"/>
        </w:rPr>
        <w:t>2025-2031年全球与中国低热量食物行业发展研究及前景趋势分析报告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ReLiangShiWuFaZhanXianZhuangQianJing.html" TargetMode="External" Id="R4cac2c37a32b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ReLiangShiWuFaZhanXianZhuangQianJing.html" TargetMode="External" Id="R11a501eb04d3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2024-11-22T01:46:00Z</dcterms:created>
  <dcterms:modified xsi:type="dcterms:W3CDTF">2024-11-22T02:46:00Z</dcterms:modified>
  <dc:subject>2025-2031年全球与中国低热量食物行业发展研究及前景趋势分析报告</dc:subject>
  <dc:title>2025-2031年全球与中国低热量食物行业发展研究及前景趋势分析报告</dc:title>
  <cp:keywords>2025-2031年全球与中国低热量食物行业发展研究及前景趋势分析报告</cp:keywords>
  <dc:description>2025-2031年全球与中国低热量食物行业发展研究及前景趋势分析报告</dc:description>
</cp:coreProperties>
</file>