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88dc9f0b546f8" w:history="1">
              <w:r>
                <w:rPr>
                  <w:rStyle w:val="Hyperlink"/>
                </w:rPr>
                <w:t>中国动车组市场研究及发展前景分析报告（2023-2029年）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88dc9f0b546f8" w:history="1">
              <w:r>
                <w:rPr>
                  <w:rStyle w:val="Hyperlink"/>
                </w:rPr>
                <w:t>中国动车组市场研究及发展前景分析报告（2023-2029年）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88dc9f0b546f8" w:history="1">
                <w:r>
                  <w:rPr>
                    <w:rStyle w:val="Hyperlink"/>
                  </w:rPr>
                  <w:t>https://www.20087.com/5/36/DongCheZuDeQianJingQuShi.html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车组是现代铁路运输的核心装备，以其高速、安全、舒适的特点，成为世界各国铁路客运的主要形式。目前，动车组技术不断突破，如中国高铁的CRH系列和复兴号系列，不仅在速度上达到世界领先水平，还在智能化、轻量化、低能耗等方面持续创新。动车组的设计更加注重乘客体验，提供Wi-Fi服务、智能座椅、环境自适应调节等人性化功能。</w:t>
      </w:r>
      <w:r>
        <w:rPr>
          <w:rFonts w:hint="eastAsia"/>
        </w:rPr>
        <w:br/>
      </w:r>
      <w:r>
        <w:rPr>
          <w:rFonts w:hint="eastAsia"/>
        </w:rPr>
        <w:t>　　未来动车组发展将聚焦于更高速度、更智能和绿色低碳。随着磁悬浮列车技术的成熟，如真空管磁悬浮列车（超级高铁）的研发，将进一步提升铁路运输的速度极限。智能运维系统的全面应用，将通过大数据分析预测故障，实现预防性维护。同时，绿色动力系统，如氢燃料电池和更高效的电动驱动技术的应用，将推动动车组向零排放方向发展，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88dc9f0b546f8" w:history="1">
        <w:r>
          <w:rPr>
            <w:rStyle w:val="Hyperlink"/>
          </w:rPr>
          <w:t>中国动车组市场研究及发展前景分析报告（2023-2029年）</w:t>
        </w:r>
      </w:hyperlink>
      <w:r>
        <w:rPr>
          <w:rFonts w:hint="eastAsia"/>
        </w:rPr>
        <w:t>》通过严谨的内容、翔实的分析、权威的数据和直观的图表，全面解析了动车组行业的市场规模、需求变化、价格波动以及产业链构成。动车组报告深入剖析了当前市场现状，科学预测了未来动车组市场前景与发展趋势，特别关注了动车组细分市场的机会与挑战。同时，对动车组重点企业的竞争地位、品牌影响力和市场集中度进行了全面评估。动车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动车组概述</w:t>
      </w:r>
      <w:r>
        <w:rPr>
          <w:rFonts w:hint="eastAsia"/>
        </w:rPr>
        <w:br/>
      </w:r>
      <w:r>
        <w:rPr>
          <w:rFonts w:hint="eastAsia"/>
        </w:rPr>
        <w:t>　　第一节 动车组定义</w:t>
      </w:r>
      <w:r>
        <w:rPr>
          <w:rFonts w:hint="eastAsia"/>
        </w:rPr>
        <w:br/>
      </w:r>
      <w:r>
        <w:rPr>
          <w:rFonts w:hint="eastAsia"/>
        </w:rPr>
        <w:t>　　第二节 动车组分类情况</w:t>
      </w:r>
      <w:r>
        <w:rPr>
          <w:rFonts w:hint="eastAsia"/>
        </w:rPr>
        <w:br/>
      </w:r>
      <w:r>
        <w:rPr>
          <w:rFonts w:hint="eastAsia"/>
        </w:rPr>
        <w:t>　　第三节 动车组产业链分析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二、动车组产业链模型分析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2018-2023年中国动车组行业发展环境分析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2018-2023年中国动车组行业发展政策环境分析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2018-2023年中国动车组行业发展社会环境分析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2018-2023年中国动车组行业总体发展状况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中国动车组行业规模情况分析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中国动车组行业财务能力分析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动车组行业发展现状分析</w:t>
      </w:r>
      <w:r>
        <w:rPr>
          <w:rFonts w:hint="eastAsia"/>
        </w:rPr>
        <w:br/>
      </w:r>
      <w:r>
        <w:rPr>
          <w:rFonts w:hint="eastAsia"/>
        </w:rPr>
        <w:t>　　第一节 动车组行业发展分析</w:t>
      </w:r>
      <w:r>
        <w:rPr>
          <w:rFonts w:hint="eastAsia"/>
        </w:rPr>
        <w:br/>
      </w:r>
      <w:r>
        <w:rPr>
          <w:rFonts w:hint="eastAsia"/>
        </w:rPr>
        <w:t>　　　　一、动车组行业发展现状</w:t>
      </w:r>
      <w:r>
        <w:rPr>
          <w:rFonts w:hint="eastAsia"/>
        </w:rPr>
        <w:br/>
      </w:r>
      <w:r>
        <w:rPr>
          <w:rFonts w:hint="eastAsia"/>
        </w:rPr>
        <w:t>　　　　二、动车组行业发展预测</w:t>
      </w:r>
      <w:r>
        <w:rPr>
          <w:rFonts w:hint="eastAsia"/>
        </w:rPr>
        <w:br/>
      </w:r>
      <w:r>
        <w:rPr>
          <w:rFonts w:hint="eastAsia"/>
        </w:rPr>
        <w:t>　　第二节 中国动车组行业发展分析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一、2018-2023年中国动车组市场发展现状分析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二、2018-2023年中国动车组行业发展特点分析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三、2018-2023年中国动车组行业市场供需分析</w:t>
      </w:r>
      <w:r>
        <w:rPr>
          <w:rFonts w:hint="eastAsia"/>
        </w:rPr>
        <w:br/>
      </w:r>
      <w:r>
        <w:rPr>
          <w:rFonts w:hint="eastAsia"/>
        </w:rPr>
        <w:t>　　第三节 动车组行业特性分析</w:t>
      </w:r>
      <w:r>
        <w:rPr>
          <w:rFonts w:hint="eastAsia"/>
        </w:rPr>
        <w:br/>
      </w:r>
      <w:r>
        <w:rPr>
          <w:rFonts w:hint="eastAsia"/>
        </w:rPr>
        <w:t>　　第四节 对中国动车组市场的分析及思考</w:t>
      </w:r>
      <w:r>
        <w:rPr>
          <w:rFonts w:hint="eastAsia"/>
        </w:rPr>
        <w:br/>
      </w:r>
      <w:r>
        <w:rPr>
          <w:rFonts w:hint="eastAsia"/>
        </w:rPr>
        <w:t>　　　　一、动车组市场特点</w:t>
      </w:r>
      <w:r>
        <w:rPr>
          <w:rFonts w:hint="eastAsia"/>
        </w:rPr>
        <w:br/>
      </w:r>
      <w:r>
        <w:rPr>
          <w:rFonts w:hint="eastAsia"/>
        </w:rPr>
        <w:t>　　　　二、动车组市场调研</w:t>
      </w:r>
      <w:r>
        <w:rPr>
          <w:rFonts w:hint="eastAsia"/>
        </w:rPr>
        <w:br/>
      </w:r>
      <w:r>
        <w:rPr>
          <w:rFonts w:hint="eastAsia"/>
        </w:rPr>
        <w:t>　　　　三、动车组市场变化的方向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四、中国动车组行业发展的新思路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五、对中国动车组行业发展的思考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中国动车组市场规模分析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2018-2023年中国动车组区域市场规模分析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2023-2029年中国动车组市场规模预测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动车组行业市场竞争策略分析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动车组企业竞争策略分析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一、提高动车组企业核心竞争力的对策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二、影响动车组企业核心竞争力的因素及提升途径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三、提高动车组企业竞争力的策略</w:t>
      </w:r>
      <w:r>
        <w:rPr>
          <w:rFonts w:hint="eastAsia"/>
        </w:rPr>
        <w:br/>
      </w:r>
      <w:r>
        <w:rPr>
          <w:rFonts w:hint="eastAsia"/>
        </w:rPr>
        <w:t>　　第四节 动车组行业竞争力优势分析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一、整体对动车组竞争力评价</w:t>
      </w:r>
      <w:r>
        <w:rPr>
          <w:rFonts w:hint="eastAsia"/>
        </w:rPr>
        <w:br/>
      </w:r>
      <w:r>
        <w:rPr>
          <w:rFonts w:hint="eastAsia"/>
        </w:rPr>
        <w:t>　　　　二、动车组行业竞争力评价结果分析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动车组行业重点企业竞争分析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天津市动车组汽车服务有限公司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青岛亚通达铁路设备制造有限公司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武汉安瑞捷交通设备有限公司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山东中海远沣铁路物资股份有限公司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中国铁道科学研究院集团有限公司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唐山丰钰轨道交通装备有限公司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动车组行业投资与趋势预测分析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动车组行业投资机会分析</w:t>
      </w:r>
      <w:r>
        <w:rPr>
          <w:rFonts w:hint="eastAsia"/>
        </w:rPr>
        <w:br/>
      </w:r>
      <w:r>
        <w:rPr>
          <w:rFonts w:hint="eastAsia"/>
        </w:rPr>
        <w:t>　　　　一、动车组投资项目分析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二、可以投资的动车组模式</w:t>
      </w:r>
      <w:r>
        <w:rPr>
          <w:rFonts w:hint="eastAsia"/>
        </w:rPr>
        <w:br/>
      </w:r>
      <w:r>
        <w:rPr>
          <w:rFonts w:hint="eastAsia"/>
        </w:rPr>
        <w:t>　　　　三、2023年动车组投资机会</w:t>
      </w:r>
      <w:r>
        <w:rPr>
          <w:rFonts w:hint="eastAsia"/>
        </w:rPr>
        <w:br/>
      </w:r>
      <w:r>
        <w:rPr>
          <w:rFonts w:hint="eastAsia"/>
        </w:rPr>
        <w:t>　　第二节 2023-2029年中国动车组行业发展预测分析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一、未来动车组发展分析</w:t>
      </w:r>
      <w:r>
        <w:rPr>
          <w:rFonts w:hint="eastAsia"/>
        </w:rPr>
        <w:br/>
      </w:r>
      <w:r>
        <w:rPr>
          <w:rFonts w:hint="eastAsia"/>
        </w:rPr>
        <w:t>　　　　二、未来动车组行业技术开发方向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动车组产业用户度分析</w:t>
      </w:r>
      <w:r>
        <w:rPr>
          <w:rFonts w:hint="eastAsia"/>
        </w:rPr>
        <w:br/>
      </w:r>
      <w:r>
        <w:rPr>
          <w:rFonts w:hint="eastAsia"/>
        </w:rPr>
        <w:t>　　第一节 动车组产业用户认知程度</w:t>
      </w:r>
      <w:r>
        <w:rPr>
          <w:rFonts w:hint="eastAsia"/>
        </w:rPr>
        <w:br/>
      </w:r>
      <w:r>
        <w:rPr>
          <w:rFonts w:hint="eastAsia"/>
        </w:rPr>
        <w:t>　　第二节 动车组产业用户关注因素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2023-2029年动车组行业发展趋势及投资前景分析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当前动车组存在的问题</w:t>
      </w:r>
      <w:r>
        <w:rPr>
          <w:rFonts w:hint="eastAsia"/>
        </w:rPr>
        <w:br/>
      </w:r>
      <w:r>
        <w:rPr>
          <w:rFonts w:hint="eastAsia"/>
        </w:rPr>
        <w:t>　　第二节 动车组未来发展预测分析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一、中国动车组发展方向分析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二、2023-2029年中国动车组行业发展规模预测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三、2023-2029年中国动车组行业发展趋势预测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2023-2029年中国动车组行业投资前景分析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动车组行业营销策略分析及建议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一、动车组行业营销模式</w:t>
      </w:r>
      <w:r>
        <w:rPr>
          <w:rFonts w:hint="eastAsia"/>
        </w:rPr>
        <w:br/>
      </w:r>
      <w:r>
        <w:rPr>
          <w:rFonts w:hint="eastAsia"/>
        </w:rPr>
        <w:t>　　　　二、动车组行业营销策略</w:t>
      </w:r>
      <w:r>
        <w:rPr>
          <w:rFonts w:hint="eastAsia"/>
        </w:rPr>
        <w:br/>
      </w:r>
      <w:r>
        <w:rPr>
          <w:rFonts w:hint="eastAsia"/>
        </w:rPr>
        <w:t>　　第二节 动车组行业企业经营发展分析及建议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一、动车组行业经营模式</w:t>
      </w:r>
      <w:r>
        <w:rPr>
          <w:rFonts w:hint="eastAsia"/>
        </w:rPr>
        <w:br/>
      </w:r>
      <w:r>
        <w:rPr>
          <w:rFonts w:hint="eastAsia"/>
        </w:rPr>
        <w:t>　　　　二、动车组行业发展模式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动车组行业类别</w:t>
      </w:r>
      <w:r>
        <w:rPr>
          <w:rFonts w:hint="eastAsia"/>
        </w:rPr>
        <w:br/>
      </w:r>
      <w:r>
        <w:rPr>
          <w:rFonts w:hint="eastAsia"/>
        </w:rPr>
        <w:t>　　图表 动车组行业产业链调研</w:t>
      </w:r>
      <w:r>
        <w:rPr>
          <w:rFonts w:hint="eastAsia"/>
        </w:rPr>
        <w:br/>
      </w:r>
      <w:r>
        <w:rPr>
          <w:rFonts w:hint="eastAsia"/>
        </w:rPr>
        <w:t>　　图表 动车组行业现状</w:t>
      </w:r>
      <w:r>
        <w:rPr>
          <w:rFonts w:hint="eastAsia"/>
        </w:rPr>
        <w:br/>
      </w:r>
      <w:r>
        <w:rPr>
          <w:rFonts w:hint="eastAsia"/>
        </w:rPr>
        <w:t>　　图表 动车组行业标准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2018-2023年中国动车组行业市场规模</w:t>
      </w:r>
      <w:r>
        <w:rPr>
          <w:rFonts w:hint="eastAsia"/>
        </w:rPr>
        <w:br/>
      </w:r>
      <w:r>
        <w:rPr>
          <w:rFonts w:hint="eastAsia"/>
        </w:rPr>
        <w:t>　　图表 2023年中国动车组行业产能</w:t>
      </w:r>
      <w:r>
        <w:rPr>
          <w:rFonts w:hint="eastAsia"/>
        </w:rPr>
        <w:br/>
      </w:r>
      <w:r>
        <w:rPr>
          <w:rFonts w:hint="eastAsia"/>
        </w:rPr>
        <w:t>　　图表 2018-2023年中国动车组行业产量统计</w:t>
      </w:r>
      <w:r>
        <w:rPr>
          <w:rFonts w:hint="eastAsia"/>
        </w:rPr>
        <w:br/>
      </w:r>
      <w:r>
        <w:rPr>
          <w:rFonts w:hint="eastAsia"/>
        </w:rPr>
        <w:t>　　图表 动车组行业动态</w:t>
      </w:r>
      <w:r>
        <w:rPr>
          <w:rFonts w:hint="eastAsia"/>
        </w:rPr>
        <w:br/>
      </w:r>
      <w:r>
        <w:rPr>
          <w:rFonts w:hint="eastAsia"/>
        </w:rPr>
        <w:t>　　图表 2018-2023年中国动车组市场需求量</w:t>
      </w:r>
      <w:r>
        <w:rPr>
          <w:rFonts w:hint="eastAsia"/>
        </w:rPr>
        <w:br/>
      </w:r>
      <w:r>
        <w:rPr>
          <w:rFonts w:hint="eastAsia"/>
        </w:rPr>
        <w:t>　　图表 2023年中国动车组行业需求区域调研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2018-2023年中国动车组行情</w:t>
      </w:r>
      <w:r>
        <w:rPr>
          <w:rFonts w:hint="eastAsia"/>
        </w:rPr>
        <w:br/>
      </w:r>
      <w:r>
        <w:rPr>
          <w:rFonts w:hint="eastAsia"/>
        </w:rPr>
        <w:t>　　图表 2018-2023年中国动车组价格走势图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2018-2023年中国动车组行业销售收入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2018-2023年中国动车组行业盈利情况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2018-2023年中国动车组行业利润总额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2018-2023年中国动车组进口统计</w:t>
      </w:r>
      <w:r>
        <w:rPr>
          <w:rFonts w:hint="eastAsia"/>
        </w:rPr>
        <w:br/>
      </w:r>
      <w:r>
        <w:rPr>
          <w:rFonts w:hint="eastAsia"/>
        </w:rPr>
        <w:t>　　图表 2018-2023年中国动车组出口统计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2018-2023年中国动车组行业企业数量统计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**地区动车组市场规模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</w:t>
      </w:r>
      <w:r>
        <w:rPr>
          <w:rFonts w:hint="eastAsia"/>
        </w:rPr>
        <w:br/>
      </w:r>
      <w:r>
        <w:rPr>
          <w:rFonts w:hint="eastAsia"/>
        </w:rPr>
        <w:t>　　图表 **地区动车组市场调研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**地区动车组市场规模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</w:t>
      </w:r>
      <w:r>
        <w:rPr>
          <w:rFonts w:hint="eastAsia"/>
        </w:rPr>
        <w:br/>
      </w:r>
      <w:r>
        <w:rPr>
          <w:rFonts w:hint="eastAsia"/>
        </w:rPr>
        <w:t>　　图表 **地区动车组市场调研</w:t>
      </w:r>
      <w:r>
        <w:rPr>
          <w:rFonts w:hint="eastAsia"/>
        </w:rPr>
        <w:br/>
      </w:r>
      <w:r>
        <w:rPr>
          <w:rFonts w:hint="eastAsia"/>
        </w:rPr>
        <w:t>　　图表 **地区动车组行业市场需求分析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动车组行业竞争对手分析</w:t>
      </w:r>
      <w:r>
        <w:rPr>
          <w:rFonts w:hint="eastAsia"/>
        </w:rPr>
        <w:br/>
      </w:r>
      <w:r>
        <w:rPr>
          <w:rFonts w:hint="eastAsia"/>
        </w:rPr>
        <w:t>　　图表 动车组重点企业（一）基本信息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动车组重点企业（一）经营情况分析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动车组重点企业（一）主要经济指标情况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动车组重点企业（二）经营情况分析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动车组重点企业（二）主要经济指标情况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动车组重点企业（三）经营情况分析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动车组重点企业（三）主要经济指标情况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动车组重点企业（三）成长能力情况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2023-2029年中国动车组行业产能预测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2023-2029年中国动车组行业产量预测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2023-2029年中国动车组市场需求预测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2023-2029年中国动车组行业市场规模预测</w:t>
      </w:r>
      <w:r>
        <w:rPr>
          <w:rFonts w:hint="eastAsia"/>
        </w:rPr>
        <w:br/>
      </w:r>
      <w:r>
        <w:rPr>
          <w:rFonts w:hint="eastAsia"/>
        </w:rPr>
        <w:t>　　图表 动车组行业准入条件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2023-2029年中国动车组行业信息化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2023-2029年中国动车组行业风险分析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2023-2029年中国动车组行业发展趋势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2023-2029年中国动车组市场前景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88dc9f0b546f8" w:history="1">
        <w:r>
          <w:rPr>
            <w:rStyle w:val="Hyperlink"/>
          </w:rPr>
          <w:t>中国动车组市场研究及发展前景分析报告（2023-2029年）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88dc9f0b546f8" w:history="1">
        <w:r>
          <w:rPr>
            <w:rStyle w:val="Hyperlink"/>
          </w:rPr>
          <w:t>https://www.20087.com/5/36/DongCheZuDeQianJingQuShi.html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bf3ce15f44fa9" w:history="1">
      <w:r>
        <w:rPr>
          <w:rStyle w:val="Hyperlink"/>
        </w:rPr>
        <w:t>中国动车组市场研究及发展前景分析报告（2023-2029年）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DongCheZuDeQianJingQuShi.html" TargetMode="External" Id="R9d688dc9f0b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DongCheZuDeQianJingQuShi.html" TargetMode="External" Id="R917bf3ce15f4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2023-07-27T00:09:21Z</dcterms:created>
  <dcterms:modified xsi:type="dcterms:W3CDTF">2023-07-27T01:09:21Z</dcterms:modified>
  <dc:subject>中国动车组市场研究及发展前景分析报告（2023-2029年）</dc:subject>
  <dc:title>中国动车组市场研究及发展前景分析报告（2023-2029年）</dc:title>
  <cp:keywords>中国动车组市场研究及发展前景分析报告（2023-2029年）</cp:keywords>
  <dc:description>中国动车组市场研究及发展前景分析报告（2023-2029年）</dc:description>
</cp:coreProperties>
</file>