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f657ed23b40ec" w:history="1">
              <w:r>
                <w:rPr>
                  <w:rStyle w:val="Hyperlink"/>
                </w:rPr>
                <w:t>2023-2029年中国种用裸大麦行业发展研究分析与市场前景预测报告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f657ed23b40ec" w:history="1">
              <w:r>
                <w:rPr>
                  <w:rStyle w:val="Hyperlink"/>
                </w:rPr>
                <w:t>2023-2029年中国种用裸大麦行业发展研究分析与市场前景预测报告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f657ed23b40ec" w:history="1">
                <w:r>
                  <w:rPr>
                    <w:rStyle w:val="Hyperlink"/>
                  </w:rPr>
                  <w:t>https://www.20087.com/5/96/ZhongYongLuoDaMaiFaZhanQianJingFenXi.html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用裸大麦是一种重要的粮食作物和酿造原料，因其较高的营养价值和适宜的酿造特性，在全球范围内广泛种植。近年来，随着全球气候变化和消费者对健康食品需求的增加，种用裸大麦的育种工作着重于提高其抗逆性和营养价值，以及开发具有特定健康益处的品种，如低GI（血糖生成指数）和富含抗氧化剂的大麦。同时，精准农业技术的应用，如基因编辑和大数据分析，加速了新品种的培育进程，提高了种植效率。</w:t>
      </w:r>
      <w:r>
        <w:rPr>
          <w:rFonts w:hint="eastAsia"/>
        </w:rPr>
        <w:br/>
      </w:r>
      <w:r>
        <w:rPr>
          <w:rFonts w:hint="eastAsia"/>
        </w:rPr>
        <w:t>　　未来，种用裸大麦的发展将更加侧重于适应性和功能性。一方面，通过遗传改良和气候适应性研究，培育出既能抵御极端天气又能保持高产的品种，以应对全球气候变化带来的挑战。另一方面，开发具有特定健康功能的大麦，如有助于肠道健康、控制血糖等，满足消费者对功能性食品的需求。此外，探索大麦在非传统领域的应用，如生物能源和生物材料，将拓展其经济价值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f657ed23b40ec" w:history="1">
        <w:r>
          <w:rPr>
            <w:rStyle w:val="Hyperlink"/>
          </w:rPr>
          <w:t>2023-2029年中国种用裸大麦行业发展研究分析与市场前景预测报告</w:t>
        </w:r>
      </w:hyperlink>
      <w:r>
        <w:rPr>
          <w:rFonts w:hint="eastAsia"/>
        </w:rPr>
        <w:t>》基于权威数据资源与长期监测数据，全面分析了种用裸大麦行业现状、市场需求、市场规模及产业链结构。种用裸大麦报告探讨了价格变动、细分市场特征以及市场前景，并对未来发展趋势进行了科学预测。同时，种用裸大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世界种用裸大麦行业发展情况分析</w:t>
      </w:r>
      <w:r>
        <w:rPr>
          <w:rFonts w:hint="eastAsia"/>
        </w:rPr>
        <w:br/>
      </w:r>
      <w:r>
        <w:rPr>
          <w:rFonts w:hint="eastAsia"/>
        </w:rPr>
        <w:t>　　第一节 世界种用裸大麦行业调研</w:t>
      </w:r>
      <w:r>
        <w:rPr>
          <w:rFonts w:hint="eastAsia"/>
        </w:rPr>
        <w:br/>
      </w:r>
      <w:r>
        <w:rPr>
          <w:rFonts w:hint="eastAsia"/>
        </w:rPr>
        <w:t>　　　　一、世界种用裸大麦行业特点</w:t>
      </w:r>
      <w:r>
        <w:rPr>
          <w:rFonts w:hint="eastAsia"/>
        </w:rPr>
        <w:br/>
      </w:r>
      <w:r>
        <w:rPr>
          <w:rFonts w:hint="eastAsia"/>
        </w:rPr>
        <w:t>　　　　二、世界种用裸大麦产能状况</w:t>
      </w:r>
      <w:r>
        <w:rPr>
          <w:rFonts w:hint="eastAsia"/>
        </w:rPr>
        <w:br/>
      </w:r>
      <w:r>
        <w:rPr>
          <w:rFonts w:hint="eastAsia"/>
        </w:rPr>
        <w:t>　　　　三、世界种用裸大麦行业动态</w:t>
      </w:r>
      <w:r>
        <w:rPr>
          <w:rFonts w:hint="eastAsia"/>
        </w:rPr>
        <w:br/>
      </w:r>
      <w:r>
        <w:rPr>
          <w:rFonts w:hint="eastAsia"/>
        </w:rPr>
        <w:t>　　　　四、世界种用裸大麦行业动态</w:t>
      </w:r>
      <w:r>
        <w:rPr>
          <w:rFonts w:hint="eastAsia"/>
        </w:rPr>
        <w:br/>
      </w:r>
      <w:r>
        <w:rPr>
          <w:rFonts w:hint="eastAsia"/>
        </w:rPr>
        <w:t>　　第二节 世界种用裸大麦市场调研</w:t>
      </w:r>
      <w:r>
        <w:rPr>
          <w:rFonts w:hint="eastAsia"/>
        </w:rPr>
        <w:br/>
      </w:r>
      <w:r>
        <w:rPr>
          <w:rFonts w:hint="eastAsia"/>
        </w:rPr>
        <w:t>　　　　一、世界种用裸大麦生产分布</w:t>
      </w:r>
      <w:r>
        <w:rPr>
          <w:rFonts w:hint="eastAsia"/>
        </w:rPr>
        <w:br/>
      </w:r>
      <w:r>
        <w:rPr>
          <w:rFonts w:hint="eastAsia"/>
        </w:rPr>
        <w:t>　　　　二、世界种用裸大麦消费情况</w:t>
      </w:r>
      <w:r>
        <w:rPr>
          <w:rFonts w:hint="eastAsia"/>
        </w:rPr>
        <w:br/>
      </w:r>
      <w:r>
        <w:rPr>
          <w:rFonts w:hint="eastAsia"/>
        </w:rPr>
        <w:t>　　　　三、世界种用裸大麦消费结构</w:t>
      </w:r>
      <w:r>
        <w:rPr>
          <w:rFonts w:hint="eastAsia"/>
        </w:rPr>
        <w:br/>
      </w:r>
      <w:r>
        <w:rPr>
          <w:rFonts w:hint="eastAsia"/>
        </w:rPr>
        <w:t>　　　　四、世界种用裸大麦价格分析</w:t>
      </w:r>
      <w:r>
        <w:rPr>
          <w:rFonts w:hint="eastAsia"/>
        </w:rPr>
        <w:br/>
      </w:r>
      <w:r>
        <w:rPr>
          <w:rFonts w:hint="eastAsia"/>
        </w:rPr>
        <w:t>　　第三节 2023年中外种用裸大麦市场对比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中国种用裸大麦行业供给情况分析及趋势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2018-2023年中国种用裸大麦行业市场供给分析</w:t>
      </w:r>
      <w:r>
        <w:rPr>
          <w:rFonts w:hint="eastAsia"/>
        </w:rPr>
        <w:br/>
      </w:r>
      <w:r>
        <w:rPr>
          <w:rFonts w:hint="eastAsia"/>
        </w:rPr>
        <w:t>　　　　一、种用裸大麦整体供给情况分析</w:t>
      </w:r>
      <w:r>
        <w:rPr>
          <w:rFonts w:hint="eastAsia"/>
        </w:rPr>
        <w:br/>
      </w:r>
      <w:r>
        <w:rPr>
          <w:rFonts w:hint="eastAsia"/>
        </w:rPr>
        <w:t>　　　　二、种用裸大麦重点区域供给分析</w:t>
      </w:r>
      <w:r>
        <w:rPr>
          <w:rFonts w:hint="eastAsia"/>
        </w:rPr>
        <w:br/>
      </w:r>
      <w:r>
        <w:rPr>
          <w:rFonts w:hint="eastAsia"/>
        </w:rPr>
        <w:t>　　第二节 种用裸大麦行业供给关系因素分析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2023-2029年中国种用裸大麦行业市场供给趋势</w:t>
      </w:r>
      <w:r>
        <w:rPr>
          <w:rFonts w:hint="eastAsia"/>
        </w:rPr>
        <w:br/>
      </w:r>
      <w:r>
        <w:rPr>
          <w:rFonts w:hint="eastAsia"/>
        </w:rPr>
        <w:t>　　　　一、种用裸大麦整体供给情况趋势分析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二、种用裸大麦重点区域供给趋势分析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三、影响未来种用裸大麦供给的因素分析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贸易战下种用裸大麦行业宏观经济环境分析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2023年中国种用裸大麦行业发展概况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2023年中国种用裸大麦市场发展现状分析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2023年中国种用裸大麦行业发展特点分析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2023年中国种用裸大麦行业市场现状分析</w:t>
      </w:r>
      <w:r>
        <w:rPr>
          <w:rFonts w:hint="eastAsia"/>
        </w:rPr>
        <w:br/>
      </w:r>
      <w:r>
        <w:rPr>
          <w:rFonts w:hint="eastAsia"/>
        </w:rPr>
        <w:t>　　第四节 2023年中国种用裸大麦行业价格分析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2023年中国种用裸大麦所属行业整体运行状况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2023年种用裸大麦所属行业产销分析</w:t>
      </w:r>
      <w:r>
        <w:rPr>
          <w:rFonts w:hint="eastAsia"/>
        </w:rPr>
        <w:br/>
      </w:r>
      <w:r>
        <w:rPr>
          <w:rFonts w:hint="eastAsia"/>
        </w:rPr>
        <w:t>　　第二节 2023年种用裸大麦所属行业盈利能力分析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2023年种用裸大麦所属行业偿债能力分析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2023年种用裸大麦所属行业营运能力分析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2018-2023年中国种用裸大麦所属行业进出口市场调研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2018-2023年种用裸大麦所属行业进出口特点分析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2018-2023年种用裸大麦所属行业进出口量分析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2023-2029年种用裸大麦所属行业进出口市场预测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2023-2029年种用裸大麦所属行业投资价值及行业发展预测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2018-2023年种用裸大麦所属行业成长性分析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2018-2023年种用裸大麦所属行业经营能力分析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2018-2023年种用裸大麦所属行业盈利能力分析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2018-2023年种用裸大麦所属行业偿债能力分析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2023-2029年我国种用裸所属大麦行业产值预测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2023-2029年我国种用裸大麦所属行业销售收入预测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2023-2029年我国种用裸大麦所属行业总资产预测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中国种用裸大麦行业重点企业竞争力分析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上海老申坊食品有限公司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西藏晶稞食品有限公司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辽宁巨龙有机食品有限公司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深圳市大麦科技有限公司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湖南大麦食品有限公司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2018-2023年中国种用裸大麦行业消费者偏好调查</w:t>
      </w:r>
      <w:r>
        <w:rPr>
          <w:rFonts w:hint="eastAsia"/>
        </w:rPr>
        <w:br/>
      </w:r>
      <w:r>
        <w:rPr>
          <w:rFonts w:hint="eastAsia"/>
        </w:rPr>
        <w:t>　　第一节 种用裸大麦的品牌市场运营状况分析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一、消费者对种用裸大麦品牌认知度宏观调查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二、消费者对种用裸大麦的品牌偏好调查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三、消费者对种用裸大麦品牌的首要认知渠道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五、种用裸大麦品牌忠诚度调查</w:t>
      </w:r>
      <w:r>
        <w:rPr>
          <w:rFonts w:hint="eastAsia"/>
        </w:rPr>
        <w:br/>
      </w:r>
      <w:r>
        <w:rPr>
          <w:rFonts w:hint="eastAsia"/>
        </w:rPr>
        <w:t>　　　　六、种用裸大麦品牌市场占有率调查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中国种用裸大麦行业投资趋势分析</w:t>
      </w:r>
      <w:r>
        <w:rPr>
          <w:rFonts w:hint="eastAsia"/>
        </w:rPr>
        <w:br/>
      </w:r>
      <w:r>
        <w:rPr>
          <w:rFonts w:hint="eastAsia"/>
        </w:rPr>
        <w:t>　　第一节 2018-2023年中国种用裸大麦行业投资环境分析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2018-2023年中国种用裸大麦行业投资收益分析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2018-2023年中国种用裸大麦行业产品投资方向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2023-2029年中国种用裸大麦行业投资收益预测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二、2023-2029年中国种用裸大麦行业工业总产值预测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三、2023-2029年中国种用裸大麦行业销售收入预测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四、2023-2029年中国种用裸大麦行业利润总额预测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五、2023-2029年中国种用裸大麦行业总资产预测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种用裸大麦行业发展趋势与投资前景建议研究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种用裸大麦市场发展潜力分析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种用裸大麦行业发展趋势分析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种用裸大麦行业投资趋势分析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行业发展趋势及投资趋势分析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种用裸大麦行业历程</w:t>
      </w:r>
      <w:r>
        <w:rPr>
          <w:rFonts w:hint="eastAsia"/>
        </w:rPr>
        <w:br/>
      </w:r>
      <w:r>
        <w:rPr>
          <w:rFonts w:hint="eastAsia"/>
        </w:rPr>
        <w:t>　　图表 种用裸大麦行业生命周期</w:t>
      </w:r>
      <w:r>
        <w:rPr>
          <w:rFonts w:hint="eastAsia"/>
        </w:rPr>
        <w:br/>
      </w:r>
      <w:r>
        <w:rPr>
          <w:rFonts w:hint="eastAsia"/>
        </w:rPr>
        <w:t>　　图表 种用裸大麦行业产业链分析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2018-2023年中国种用裸大麦行业市场规模及增长情况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2018-2023年种用裸大麦行业市场容量分析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2018-2023年中国种用裸大麦行业产能统计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2018-2023年中国种用裸大麦行业产量及增长趋势</w:t>
      </w:r>
      <w:r>
        <w:rPr>
          <w:rFonts w:hint="eastAsia"/>
        </w:rPr>
        <w:br/>
      </w:r>
      <w:r>
        <w:rPr>
          <w:rFonts w:hint="eastAsia"/>
        </w:rPr>
        <w:t>　　图表 种用裸大麦行业动态</w:t>
      </w:r>
      <w:r>
        <w:rPr>
          <w:rFonts w:hint="eastAsia"/>
        </w:rPr>
        <w:br/>
      </w:r>
      <w:r>
        <w:rPr>
          <w:rFonts w:hint="eastAsia"/>
        </w:rPr>
        <w:t>　　图表 2018-2023年中国种用裸大麦市场需求量及增速统计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2023年中国种用裸大麦行业需求领域分布格局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2018-2023年中国种用裸大麦行业销售收入分析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2018-2023年中国种用裸大麦行业盈利情况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2018-2023年中国种用裸大麦行业利润总额统计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2018-2023年中国种用裸大麦进口数量分析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2018-2023年中国种用裸大麦进口金额分析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2018-2023年中国种用裸大麦出口数量分析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2018-2023年中国种用裸大麦出口金额分析</w:t>
      </w:r>
      <w:r>
        <w:rPr>
          <w:rFonts w:hint="eastAsia"/>
        </w:rPr>
        <w:br/>
      </w:r>
      <w:r>
        <w:rPr>
          <w:rFonts w:hint="eastAsia"/>
        </w:rPr>
        <w:t>　　图表 2023年中国种用裸大麦进口国家及地区分析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2023年中国种用裸大麦出口国家及地区分析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2018-2023年中国种用裸大麦行业企业数量情况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2018-2023年中国种用裸大麦行业企业平均规模情况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**地区种用裸大麦市场规模及增长情况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**地区种用裸大麦行业市场需求情况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**地区种用裸大麦市场规模及增长情况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**地区种用裸大麦行业市场需求情况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**地区种用裸大麦市场规模及增长情况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**地区种用裸大麦行业市场需求情况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**地区种用裸大麦市场规模及增长情况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**地区种用裸大麦行业市场需求情况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种用裸大麦重点企业（一）基本信息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种用裸大麦重点企业（一）经营情况分析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种用裸大麦重点企业（一）主要经济指标情况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种用裸大麦重点企业（二）经营情况分析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种用裸大麦重点企业（二）主要经济指标情况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种用裸大麦重点企业（三）经营情况分析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种用裸大麦重点企业（三）主要经济指标情况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种用裸大麦重点企业（三）成长能力情况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2023-2029年中国种用裸大麦行业产能预测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2023-2029年中国种用裸大麦行业产量预测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2023-2029年中国种用裸大麦市场需求量预测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2023-2029年中国种用裸大麦行业供需平衡预测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2023-2029年中国种用裸大麦行业风险分析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2023-2029年中国种用裸大麦行业市场容量预测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2023-2029年中国种用裸大麦行业市场规模预测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2023-2029年中国种用裸大麦市场前景分析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2023-2029年中国种用裸大麦行业发展趋势预测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f657ed23b40ec" w:history="1">
        <w:r>
          <w:rPr>
            <w:rStyle w:val="Hyperlink"/>
          </w:rPr>
          <w:t>2023-2029年中国种用裸大麦行业发展研究分析与市场前景预测报告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f657ed23b40ec" w:history="1">
        <w:r>
          <w:rPr>
            <w:rStyle w:val="Hyperlink"/>
          </w:rPr>
          <w:t>https://www.20087.com/5/96/ZhongYongLuoDaMaiFaZhanQianJingFenXi.html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1c6e58b524594" w:history="1">
      <w:r>
        <w:rPr>
          <w:rStyle w:val="Hyperlink"/>
        </w:rPr>
        <w:t>2023-2029年中国种用裸大麦行业发展研究分析与市场前景预测报告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ongYongLuoDaMaiFaZhanQianJingFenXi.html" TargetMode="External" Id="R418f657ed23b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ongYongLuoDaMaiFaZhanQianJingFenXi.html" TargetMode="External" Id="Rbb71c6e58b52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2023-06-28T05:25:00Z</dcterms:created>
  <dcterms:modified xsi:type="dcterms:W3CDTF">2023-06-28T06:25:00Z</dcterms:modified>
  <dc:subject>2023-2029年中国种用裸大麦行业发展研究分析与市场前景预测报告</dc:subject>
  <dc:title>2023-2029年中国种用裸大麦行业发展研究分析与市场前景预测报告</dc:title>
  <cp:keywords>2023-2029年中国种用裸大麦行业发展研究分析与市场前景预测报告</cp:keywords>
  <dc:description>2023-2029年中国种用裸大麦行业发展研究分析与市场前景预测报告</dc:description>
</cp:coreProperties>
</file>