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2322e3b43a4413" w:history="1">
              <w:r>
                <w:rPr>
                  <w:rStyle w:val="Hyperlink"/>
                </w:rPr>
                <w:t>中国艾草行业市场调研与前景趋势预测报告（2024-2030年）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2322e3b43a4413" w:history="1">
              <w:r>
                <w:rPr>
                  <w:rStyle w:val="Hyperlink"/>
                </w:rPr>
                <w:t>中国艾草行业市场调研与前景趋势预测报告（2024-2030年）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2322e3b43a4413" w:history="1">
                <w:r>
                  <w:rPr>
                    <w:rStyle w:val="Hyperlink"/>
                  </w:rPr>
                  <w:t>https://www.20087.com/5/06/AiCaoHangYeXianZhuangJiQianJing.html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草产业在中国不仅局限于传统的中药领域，还在保健品、日化用品、饲料添加乃至文化旅游等领域得到广泛应用。艾灸疗法的流行带动了艾草深加工产业链的扩张，艾草制品如艾绒、艾条、艾精油等深受市场欢迎。</w:t>
      </w:r>
      <w:r>
        <w:rPr>
          <w:rFonts w:hint="eastAsia"/>
        </w:rPr>
        <w:br/>
      </w:r>
      <w:r>
        <w:rPr>
          <w:rFonts w:hint="eastAsia"/>
        </w:rPr>
        <w:t>　　伴随人们健康观念的转变和中医文化的复兴，艾草产业将呈现多元化、全产业链发展的趋势。艾草种植将走向规范化、规模化，提取技术将更加精密和环保，艾草衍生品研发也将更加注重科学性和功效性验证。同时，国际市场对艾草产品的需求将随着中医影响力的提升而增长，出口贸易和国际合作将成为艾草产业发展的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2322e3b43a4413" w:history="1">
        <w:r>
          <w:rPr>
            <w:rStyle w:val="Hyperlink"/>
          </w:rPr>
          <w:t>中国艾草行业市场调研与前景趋势预测报告（2024-2030年）</w:t>
        </w:r>
      </w:hyperlink>
      <w:r>
        <w:rPr>
          <w:rFonts w:hint="eastAsia"/>
        </w:rPr>
        <w:t>》依托详实的数据支撑，全面剖析了艾草行业的市场规模、需求动态与价格走势。艾草报告深入挖掘产业链上下游关联，评估当前市场现状，并对未来艾草市场前景作出科学预测。通过对艾草细分市场的划分和重点企业的剖析，揭示了行业竞争格局、品牌影响力和市场集中度。此外，艾草报告还为投资者提供了关于艾草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2024年中国艾草行业概述</w:t>
      </w:r>
      <w:r>
        <w:rPr>
          <w:rFonts w:hint="eastAsia"/>
        </w:rPr>
        <w:br/>
      </w:r>
      <w:r>
        <w:rPr>
          <w:rFonts w:hint="eastAsia"/>
        </w:rPr>
        <w:t>　　第一节 艾草行业的有关概况</w:t>
      </w:r>
      <w:r>
        <w:rPr>
          <w:rFonts w:hint="eastAsia"/>
        </w:rPr>
        <w:br/>
      </w:r>
      <w:r>
        <w:rPr>
          <w:rFonts w:hint="eastAsia"/>
        </w:rPr>
        <w:t>　　　　一、艾草的定义</w:t>
      </w:r>
      <w:r>
        <w:rPr>
          <w:rFonts w:hint="eastAsia"/>
        </w:rPr>
        <w:br/>
      </w:r>
      <w:r>
        <w:rPr>
          <w:rFonts w:hint="eastAsia"/>
        </w:rPr>
        <w:t>　　　　二、艾草的特点</w:t>
      </w:r>
      <w:r>
        <w:rPr>
          <w:rFonts w:hint="eastAsia"/>
        </w:rPr>
        <w:br/>
      </w:r>
      <w:r>
        <w:rPr>
          <w:rFonts w:hint="eastAsia"/>
        </w:rPr>
        <w:t>　　第二节 艾草行业经营模式</w:t>
      </w:r>
      <w:r>
        <w:rPr>
          <w:rFonts w:hint="eastAsia"/>
        </w:rPr>
        <w:br/>
      </w:r>
      <w:r>
        <w:rPr>
          <w:rFonts w:hint="eastAsia"/>
        </w:rPr>
        <w:t>　　第三节 艾草的产业链情况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二、艾草行业产业链分析</w:t>
      </w:r>
      <w:r>
        <w:rPr>
          <w:rFonts w:hint="eastAsia"/>
        </w:rPr>
        <w:br/>
      </w:r>
      <w:r>
        <w:rPr>
          <w:rFonts w:hint="eastAsia"/>
        </w:rPr>
        <w:t>　　第四节 上下游行业对艾草行业的影响分析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2023-2024年中国艾草行业发展环境分析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艾草行业相关政策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2023-2024年中国艾草行业发展社会环境分析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艾草在食品中的应用及加工工艺</w:t>
      </w:r>
      <w:r>
        <w:rPr>
          <w:rFonts w:hint="eastAsia"/>
        </w:rPr>
        <w:br/>
      </w:r>
      <w:r>
        <w:rPr>
          <w:rFonts w:hint="eastAsia"/>
        </w:rPr>
        <w:t>　　第一节 保鲜剂</w:t>
      </w:r>
      <w:r>
        <w:rPr>
          <w:rFonts w:hint="eastAsia"/>
        </w:rPr>
        <w:br/>
      </w:r>
      <w:r>
        <w:rPr>
          <w:rFonts w:hint="eastAsia"/>
        </w:rPr>
        <w:t>　　第二节 糕点及生产技术</w:t>
      </w:r>
      <w:r>
        <w:rPr>
          <w:rFonts w:hint="eastAsia"/>
        </w:rPr>
        <w:br/>
      </w:r>
      <w:r>
        <w:rPr>
          <w:rFonts w:hint="eastAsia"/>
        </w:rPr>
        <w:t>　　第三节 艾草酒及生产技术</w:t>
      </w:r>
      <w:r>
        <w:rPr>
          <w:rFonts w:hint="eastAsia"/>
        </w:rPr>
        <w:br/>
      </w:r>
      <w:r>
        <w:rPr>
          <w:rFonts w:hint="eastAsia"/>
        </w:rPr>
        <w:t>　　第四节 艾草茶及生产技术</w:t>
      </w:r>
      <w:r>
        <w:rPr>
          <w:rFonts w:hint="eastAsia"/>
        </w:rPr>
        <w:br/>
      </w:r>
      <w:r>
        <w:rPr>
          <w:rFonts w:hint="eastAsia"/>
        </w:rPr>
        <w:t>　　第五节 艾草食疗行业现状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预包装食品概念</w:t>
      </w:r>
      <w:r>
        <w:rPr>
          <w:rFonts w:hint="eastAsia"/>
        </w:rPr>
        <w:br/>
      </w:r>
      <w:r>
        <w:rPr>
          <w:rFonts w:hint="eastAsia"/>
        </w:rPr>
        <w:t>　　第一节 预包装食品的准确含义</w:t>
      </w:r>
      <w:r>
        <w:rPr>
          <w:rFonts w:hint="eastAsia"/>
        </w:rPr>
        <w:br/>
      </w:r>
      <w:r>
        <w:rPr>
          <w:rFonts w:hint="eastAsia"/>
        </w:rPr>
        <w:t>　　第二节 预包装食品与裸装食品的联系和区别</w:t>
      </w:r>
      <w:r>
        <w:rPr>
          <w:rFonts w:hint="eastAsia"/>
        </w:rPr>
        <w:br/>
      </w:r>
      <w:r>
        <w:rPr>
          <w:rFonts w:hint="eastAsia"/>
        </w:rPr>
        <w:t>　　第三节 预包装食品与散装食品的联系和区别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2023-2024年中国艾草行业发展概况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2023-2024年中国艾草市场发展现状分析</w:t>
      </w:r>
      <w:r>
        <w:rPr>
          <w:rFonts w:hint="eastAsia"/>
        </w:rPr>
        <w:br/>
      </w:r>
      <w:r>
        <w:rPr>
          <w:rFonts w:hint="eastAsia"/>
        </w:rPr>
        <w:t>　　第二节 2023-2024年中国艾草行业发展特点分析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2023-2024年中国艾草行业市场供需分析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中国艾草生产现状分析</w:t>
      </w:r>
      <w:r>
        <w:rPr>
          <w:rFonts w:hint="eastAsia"/>
        </w:rPr>
        <w:br/>
      </w:r>
      <w:r>
        <w:rPr>
          <w:rFonts w:hint="eastAsia"/>
        </w:rPr>
        <w:t>　　第一节 艾草行业总体规模</w:t>
      </w:r>
      <w:r>
        <w:rPr>
          <w:rFonts w:hint="eastAsia"/>
        </w:rPr>
        <w:br/>
      </w:r>
      <w:r>
        <w:rPr>
          <w:rFonts w:hint="eastAsia"/>
        </w:rPr>
        <w:t>　　第二节 艾草产能概况</w:t>
      </w:r>
      <w:r>
        <w:rPr>
          <w:rFonts w:hint="eastAsia"/>
        </w:rPr>
        <w:br/>
      </w:r>
      <w:r>
        <w:rPr>
          <w:rFonts w:hint="eastAsia"/>
        </w:rPr>
        <w:t>　　第三节 艾草市场容量概况</w:t>
      </w:r>
      <w:r>
        <w:rPr>
          <w:rFonts w:hint="eastAsia"/>
        </w:rPr>
        <w:br/>
      </w:r>
      <w:r>
        <w:rPr>
          <w:rFonts w:hint="eastAsia"/>
        </w:rPr>
        <w:t>　　第四节 艾草产业的生命周期分析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2023-2024年我国艾草食品行业发展现状分析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我国艾草食品行业发展现状</w:t>
      </w:r>
      <w:r>
        <w:rPr>
          <w:rFonts w:hint="eastAsia"/>
        </w:rPr>
        <w:br/>
      </w:r>
      <w:r>
        <w:rPr>
          <w:rFonts w:hint="eastAsia"/>
        </w:rPr>
        <w:t>　　第二节 中国艾草食品产品技术分析</w:t>
      </w:r>
      <w:r>
        <w:rPr>
          <w:rFonts w:hint="eastAsia"/>
        </w:rPr>
        <w:br/>
      </w:r>
      <w:r>
        <w:rPr>
          <w:rFonts w:hint="eastAsia"/>
        </w:rPr>
        <w:t>　　第三节 中国艾草食品行业存在的问题</w:t>
      </w:r>
      <w:r>
        <w:rPr>
          <w:rFonts w:hint="eastAsia"/>
        </w:rPr>
        <w:br/>
      </w:r>
      <w:r>
        <w:rPr>
          <w:rFonts w:hint="eastAsia"/>
        </w:rPr>
        <w:t>　　第四节 对中国艾草食品市场的分析及思考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艾草食品行业市场竞争策略分析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艾草食品市场竞争策略分析</w:t>
      </w:r>
      <w:r>
        <w:rPr>
          <w:rFonts w:hint="eastAsia"/>
        </w:rPr>
        <w:br/>
      </w:r>
      <w:r>
        <w:rPr>
          <w:rFonts w:hint="eastAsia"/>
        </w:rPr>
        <w:t>　　　　一、艾草市场增长潜力分析</w:t>
      </w:r>
      <w:r>
        <w:rPr>
          <w:rFonts w:hint="eastAsia"/>
        </w:rPr>
        <w:br/>
      </w:r>
      <w:r>
        <w:rPr>
          <w:rFonts w:hint="eastAsia"/>
        </w:rPr>
        <w:t>　　　　二、艾草产品竞争策略分析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艾草食品企业竞争策略分析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一、2024-2030年我国艾草市场竞争趋势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二、2024-2030年艾草行业竞争格局展望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三、2024-2030年艾草行业竞争策略分析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艾草食品国内重点生产厂家分析</w:t>
      </w:r>
      <w:r>
        <w:rPr>
          <w:rFonts w:hint="eastAsia"/>
        </w:rPr>
        <w:br/>
      </w:r>
      <w:r>
        <w:rPr>
          <w:rFonts w:hint="eastAsia"/>
        </w:rPr>
        <w:t>　　第一节 广东玉纯酒业有限公司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上海沈大成食品有限公司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南阳市中弘药业有限公司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上海功德林素食工业有限公司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上海欧博食品有限公司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2024-2030年中国艾草食品行业趋势预测分析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2024-2030年中国艾草食品行业发展预测分析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一、未来艾草食品发展分析</w:t>
      </w:r>
      <w:r>
        <w:rPr>
          <w:rFonts w:hint="eastAsia"/>
        </w:rPr>
        <w:br/>
      </w:r>
      <w:r>
        <w:rPr>
          <w:rFonts w:hint="eastAsia"/>
        </w:rPr>
        <w:t>　　　　二、未来艾草食品行业技术开发方向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2024-2030年中国艾草食品行业市场前景分析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t>　　第三节 (中:智:林)2024-2030年中国艾草行业投资前景分析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艾草行业历程</w:t>
      </w:r>
      <w:r>
        <w:rPr>
          <w:rFonts w:hint="eastAsia"/>
        </w:rPr>
        <w:br/>
      </w:r>
      <w:r>
        <w:rPr>
          <w:rFonts w:hint="eastAsia"/>
        </w:rPr>
        <w:t>　　图表 艾草行业生命周期</w:t>
      </w:r>
      <w:r>
        <w:rPr>
          <w:rFonts w:hint="eastAsia"/>
        </w:rPr>
        <w:br/>
      </w:r>
      <w:r>
        <w:rPr>
          <w:rFonts w:hint="eastAsia"/>
        </w:rPr>
        <w:t>　　图表 艾草行业产业链分析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2019-2024年艾草行业市场容量分析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2019-2024年中国艾草行业产量及增长趋势</w:t>
      </w:r>
      <w:r>
        <w:rPr>
          <w:rFonts w:hint="eastAsia"/>
        </w:rPr>
        <w:br/>
      </w:r>
      <w:r>
        <w:rPr>
          <w:rFonts w:hint="eastAsia"/>
        </w:rPr>
        <w:t>　　图表 艾草行业动态</w:t>
      </w:r>
      <w:r>
        <w:rPr>
          <w:rFonts w:hint="eastAsia"/>
        </w:rPr>
        <w:br/>
      </w:r>
      <w:r>
        <w:rPr>
          <w:rFonts w:hint="eastAsia"/>
        </w:rPr>
        <w:t>　　图表 2019-2024年中国艾草市场需求量及增速统计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2024年中国艾草行业需求领域分布格局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2019-2024年中国艾草行业盈利情况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2019-2024年中国艾草行业利润总额统计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2019-2024年中国艾草进口金额分析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2019-2024年中国艾草出口数量分析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2019-2024年中国艾草出口金额分析</w:t>
      </w:r>
      <w:r>
        <w:rPr>
          <w:rFonts w:hint="eastAsia"/>
        </w:rPr>
        <w:br/>
      </w:r>
      <w:r>
        <w:rPr>
          <w:rFonts w:hint="eastAsia"/>
        </w:rPr>
        <w:t>　　图表 2024年中国艾草进口国家及地区分析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2024年中国艾草出口国家及地区分析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2019-2024年中国艾草行业企业数量情况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2019-2024年中国艾草行业企业平均规模情况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**地区艾草市场规模及增长情况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艾草重点企业（一）基本信息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艾草重点企业（一）经营情况分析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艾草重点企业（一）主要经济指标情况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艾草重点企业（一）盈利能力情况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艾草重点企业（一）偿债能力情况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艾草重点企业（一）运营能力情况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艾草重点企业（一）成长能力情况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艾草重点企业（二）基本信息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艾草重点企业（二）经营情况分析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艾草重点企业（二）主要经济指标情况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艾草重点企业（二）盈利能力情况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艾草重点企业（二）偿债能力情况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艾草重点企业（二）运营能力情况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艾草重点企业（二）成长能力情况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艾草重点企业（三）基本信息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艾草重点企业（三）经营情况分析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艾草重点企业（三）主要经济指标情况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艾草重点企业（三）盈利能力情况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艾草重点企业（三）偿债能力情况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艾草重点企业（三）运营能力情况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艾草重点企业（三）成长能力情况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2024-2030年中国艾草行业产能预测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2024-2030年中国艾草行业产量预测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2024-2030年中国艾草市场需求量预测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2024-2030年中国艾草行业供需平衡预测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2024-2030年中国艾草行业风险分析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2024-2030年中国艾草行业市场容量预测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2024-2030年中国艾草行业市场规模预测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2024-2030年中国艾草市场前景分析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2024-2030年中国艾草行业发展趋势预测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2322e3b43a4413" w:history="1">
        <w:r>
          <w:rPr>
            <w:rStyle w:val="Hyperlink"/>
          </w:rPr>
          <w:t>中国艾草行业市场调研与前景趋势预测报告（2024-2030年）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2322e3b43a4413" w:history="1">
        <w:r>
          <w:rPr>
            <w:rStyle w:val="Hyperlink"/>
          </w:rPr>
          <w:t>https://www.20087.com/5/06/AiCaoHangYeXianZhuangJiQianJing.html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d03e7200a40a3" w:history="1">
      <w:r>
        <w:rPr>
          <w:rStyle w:val="Hyperlink"/>
        </w:rPr>
        <w:t>中国艾草行业市场调研与前景趋势预测报告（2024-2030年）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AiCaoHangYeXianZhuangJiQianJing.html" TargetMode="External" Id="R0d2322e3b43a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AiCaoHangYeXianZhuangJiQianJing.html" TargetMode="External" Id="R654d03e7200a40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2024-03-24T04:47:00Z</dcterms:created>
  <dcterms:modified xsi:type="dcterms:W3CDTF">2024-03-24T05:47:00Z</dcterms:modified>
  <dc:subject>中国艾草行业市场调研与前景趋势预测报告（2024-2030年）</dc:subject>
  <dc:title>中国艾草行业市场调研与前景趋势预测报告（2024-2030年）</dc:title>
  <cp:keywords>中国艾草行业市场调研与前景趋势预测报告（2024-2030年）</cp:keywords>
  <dc:description>中国艾草行业市场调研与前景趋势预测报告（2024-2030年）</dc:description>
</cp:coreProperties>
</file>