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14fc19a414d8d" w:history="1">
              <w:r>
                <w:rPr>
                  <w:rStyle w:val="Hyperlink"/>
                </w:rPr>
                <w:t>2025-2031年全球与中国阿糖胞苷发展现状及前景趋势分析报告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14fc19a414d8d" w:history="1">
              <w:r>
                <w:rPr>
                  <w:rStyle w:val="Hyperlink"/>
                </w:rPr>
                <w:t>2025-2031年全球与中国阿糖胞苷发展现状及前景趋势分析报告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14fc19a414d8d" w:history="1">
                <w:r>
                  <w:rPr>
                    <w:rStyle w:val="Hyperlink"/>
                  </w:rPr>
                  <w:t>https://www.20087.com/5/66/ATangBaoGanFaZhanQuShiFenXi.html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肿瘤药物，主要用于治疗急性髓细胞性白血病等恶性血液疾病。近年来，随着制药技术的进步和临床研究的深入，阿糖胞苷的生产效率和纯度得到了显著提升。目前，阿糖胞苷不仅在制剂技术和药物递送系统方面有所突破，还在药品的安全性和有效性方面进行了优化。此外，随着生物制药技术的发展，阿糖胞苷的生产工艺也在不断改进，以提高药物的质量和产量。</w:t>
      </w:r>
      <w:r>
        <w:rPr>
          <w:rFonts w:hint="eastAsia"/>
        </w:rPr>
        <w:br/>
      </w:r>
      <w:r>
        <w:rPr>
          <w:rFonts w:hint="eastAsia"/>
        </w:rPr>
        <w:t>　　未来，阿糖胞苷的发展将更加注重技术创新和临床应用的拓展。一方面，通过引入更先进的生物制药技术和药物制剂技术，提高阿糖胞苷的生物利用度和减少不良反应；另一方面，随着对药物作用机制研究的深入，阿糖胞苷可能被用于更广泛的癌症治疗领域，如与其他抗肿瘤药物的联合应用，以提高治疗效果。此外，随着个性化医疗的发展，阿糖胞苷也将更加注重患者的个体差异，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14fc19a414d8d" w:history="1">
        <w:r>
          <w:rPr>
            <w:rStyle w:val="Hyperlink"/>
          </w:rPr>
          <w:t>2025-2031年全球与中国阿糖胞苷发展现状及前景趋势分析报告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阿糖胞苷行业的市场规模、需求变化、产业链动态及区域发展格局。报告重点解读了阿糖胞苷行业竞争态势与重点企业的市场表现，并通过科学研判行业趋势与前景，揭示了阿糖胞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中国阿糖胞苷概述</w:t>
      </w:r>
      <w:r>
        <w:rPr>
          <w:rFonts w:hint="eastAsia"/>
        </w:rPr>
        <w:br/>
      </w:r>
      <w:r>
        <w:rPr>
          <w:rFonts w:hint="eastAsia"/>
        </w:rPr>
        <w:t>　　第一节 阿糖胞苷行业定义</w:t>
      </w:r>
      <w:r>
        <w:rPr>
          <w:rFonts w:hint="eastAsia"/>
        </w:rPr>
        <w:br/>
      </w:r>
      <w:r>
        <w:rPr>
          <w:rFonts w:hint="eastAsia"/>
        </w:rPr>
        <w:t>　　第二节 阿糖胞苷行业发展特性</w:t>
      </w:r>
      <w:r>
        <w:rPr>
          <w:rFonts w:hint="eastAsia"/>
        </w:rPr>
        <w:br/>
      </w:r>
      <w:r>
        <w:rPr>
          <w:rFonts w:hint="eastAsia"/>
        </w:rPr>
        <w:t>　　第三节 阿糖胞苷产业链分析</w:t>
      </w:r>
      <w:r>
        <w:rPr>
          <w:rFonts w:hint="eastAsia"/>
        </w:rPr>
        <w:br/>
      </w:r>
      <w:r>
        <w:rPr>
          <w:rFonts w:hint="eastAsia"/>
        </w:rPr>
        <w:t>　　第四节 阿糖胞苷行业生命周期分析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2024-2025年全球主要阿糖胞苷市场发展概况</w:t>
      </w:r>
      <w:r>
        <w:rPr>
          <w:rFonts w:hint="eastAsia"/>
        </w:rPr>
        <w:br/>
      </w:r>
      <w:r>
        <w:rPr>
          <w:rFonts w:hint="eastAsia"/>
        </w:rPr>
        <w:t>　　第一节 全球阿糖胞苷市场发展分析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欧洲地区主要国家阿糖胞苷市场概况</w:t>
      </w:r>
      <w:r>
        <w:rPr>
          <w:rFonts w:hint="eastAsia"/>
        </w:rPr>
        <w:br/>
      </w:r>
      <w:r>
        <w:rPr>
          <w:rFonts w:hint="eastAsia"/>
        </w:rPr>
        <w:t>　　第三节 北美地区阿糖胞苷市场概况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亚洲地区主要国家阿糖胞苷市场概况</w:t>
      </w:r>
      <w:r>
        <w:rPr>
          <w:rFonts w:hint="eastAsia"/>
        </w:rPr>
        <w:br/>
      </w:r>
      <w:r>
        <w:rPr>
          <w:rFonts w:hint="eastAsia"/>
        </w:rPr>
        <w:t>　　第五节 全球阿糖胞苷市场发展预测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2024-2025年中国阿糖胞苷发展环境分析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阿糖胞苷行业相关政策、标准</w:t>
      </w:r>
      <w:r>
        <w:rPr>
          <w:rFonts w:hint="eastAsia"/>
        </w:rPr>
        <w:br/>
      </w:r>
      <w:r>
        <w:rPr>
          <w:rFonts w:hint="eastAsia"/>
        </w:rPr>
        <w:t>　　第三节 阿糖胞苷行业相关发展规划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2024-2025年中国阿糖胞苷技术发展分析</w:t>
      </w:r>
      <w:r>
        <w:rPr>
          <w:rFonts w:hint="eastAsia"/>
        </w:rPr>
        <w:br/>
      </w:r>
      <w:r>
        <w:rPr>
          <w:rFonts w:hint="eastAsia"/>
        </w:rPr>
        <w:t>　　第一节 当前阿糖胞苷技术发展现状分析</w:t>
      </w:r>
      <w:r>
        <w:rPr>
          <w:rFonts w:hint="eastAsia"/>
        </w:rPr>
        <w:br/>
      </w:r>
      <w:r>
        <w:rPr>
          <w:rFonts w:hint="eastAsia"/>
        </w:rPr>
        <w:t>　　第二节 阿糖胞苷生产中需注意的问题</w:t>
      </w:r>
      <w:r>
        <w:rPr>
          <w:rFonts w:hint="eastAsia"/>
        </w:rPr>
        <w:br/>
      </w:r>
      <w:r>
        <w:rPr>
          <w:rFonts w:hint="eastAsia"/>
        </w:rPr>
        <w:t>　　第三节 阿糖胞苷行业主要技术发展趋势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2024-2025年阿糖胞苷市场特性分析</w:t>
      </w:r>
      <w:r>
        <w:rPr>
          <w:rFonts w:hint="eastAsia"/>
        </w:rPr>
        <w:br/>
      </w:r>
      <w:r>
        <w:rPr>
          <w:rFonts w:hint="eastAsia"/>
        </w:rPr>
        <w:t>　　第一节 阿糖胞苷行业集中度分析</w:t>
      </w:r>
      <w:r>
        <w:rPr>
          <w:rFonts w:hint="eastAsia"/>
        </w:rPr>
        <w:br/>
      </w:r>
      <w:r>
        <w:rPr>
          <w:rFonts w:hint="eastAsia"/>
        </w:rPr>
        <w:t>　　第二节 阿糖胞苷行业SWOT分析</w:t>
      </w:r>
      <w:r>
        <w:rPr>
          <w:rFonts w:hint="eastAsia"/>
        </w:rPr>
        <w:br/>
      </w:r>
      <w:r>
        <w:rPr>
          <w:rFonts w:hint="eastAsia"/>
        </w:rPr>
        <w:t>　　　　一、阿糖胞苷行业优势</w:t>
      </w:r>
      <w:r>
        <w:rPr>
          <w:rFonts w:hint="eastAsia"/>
        </w:rPr>
        <w:br/>
      </w:r>
      <w:r>
        <w:rPr>
          <w:rFonts w:hint="eastAsia"/>
        </w:rPr>
        <w:t>　　　　二、阿糖胞苷行业劣势</w:t>
      </w:r>
      <w:r>
        <w:rPr>
          <w:rFonts w:hint="eastAsia"/>
        </w:rPr>
        <w:br/>
      </w:r>
      <w:r>
        <w:rPr>
          <w:rFonts w:hint="eastAsia"/>
        </w:rPr>
        <w:t>　　　　三、阿糖胞苷行业机会</w:t>
      </w:r>
      <w:r>
        <w:rPr>
          <w:rFonts w:hint="eastAsia"/>
        </w:rPr>
        <w:br/>
      </w:r>
      <w:r>
        <w:rPr>
          <w:rFonts w:hint="eastAsia"/>
        </w:rPr>
        <w:t>　　　　四、阿糖胞苷行业风险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中国阿糖胞苷发展现状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2024-2025年中国阿糖胞苷市场现状分析</w:t>
      </w:r>
      <w:r>
        <w:rPr>
          <w:rFonts w:hint="eastAsia"/>
        </w:rPr>
        <w:br/>
      </w:r>
      <w:r>
        <w:rPr>
          <w:rFonts w:hint="eastAsia"/>
        </w:rPr>
        <w:t>　　第二节 中国阿糖胞苷行业产量情况分析及预测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一、阿糖胞苷总体产能规模</w:t>
      </w:r>
      <w:r>
        <w:rPr>
          <w:rFonts w:hint="eastAsia"/>
        </w:rPr>
        <w:br/>
      </w:r>
      <w:r>
        <w:rPr>
          <w:rFonts w:hint="eastAsia"/>
        </w:rPr>
        <w:t>　　　　二、阿糖胞苷生产区域分布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三、2019-2024年中国阿糖胞苷产量统计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四、2025-2031年中国阿糖胞苷产量预测</w:t>
      </w:r>
      <w:r>
        <w:rPr>
          <w:rFonts w:hint="eastAsia"/>
        </w:rPr>
        <w:br/>
      </w:r>
      <w:r>
        <w:rPr>
          <w:rFonts w:hint="eastAsia"/>
        </w:rPr>
        <w:t>　　第三节 中国阿糖胞苷市场需求分析及预测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一、中国阿糖胞苷市场需求特点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二、2019-2024年中国阿糖胞苷市场需求量统计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三、2025-2031年中国阿糖胞苷市场需求量预测</w:t>
      </w:r>
      <w:r>
        <w:rPr>
          <w:rFonts w:hint="eastAsia"/>
        </w:rPr>
        <w:br/>
      </w:r>
      <w:r>
        <w:rPr>
          <w:rFonts w:hint="eastAsia"/>
        </w:rPr>
        <w:t>　　第四节 中国阿糖胞苷价格趋势分析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2019-2024年阿糖胞苷行业经济运行状况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2019-2024年中国阿糖胞苷行业盈利能力分析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2019-2024年中国阿糖胞苷行业发展能力分析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2019-2024年阿糖胞苷行业偿债能力分析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2019-2024年阿糖胞苷制造企业数量分析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2024-2025年阿糖胞苷行业上、下游市场分析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阿糖胞苷行业上游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阿糖胞苷行业下游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中国阿糖胞苷行业重点地区发展分析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阿糖胞苷行业重点区域市场结构调研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第三节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第四节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第五节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第六节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2019-2024年中国阿糖胞苷进出口分析</w:t>
      </w:r>
      <w:r>
        <w:rPr>
          <w:rFonts w:hint="eastAsia"/>
        </w:rPr>
        <w:br/>
      </w:r>
      <w:r>
        <w:rPr>
          <w:rFonts w:hint="eastAsia"/>
        </w:rPr>
        <w:t>　　第一节 阿糖胞苷进口情况分析</w:t>
      </w:r>
      <w:r>
        <w:rPr>
          <w:rFonts w:hint="eastAsia"/>
        </w:rPr>
        <w:br/>
      </w:r>
      <w:r>
        <w:rPr>
          <w:rFonts w:hint="eastAsia"/>
        </w:rPr>
        <w:t>　　第二节 阿糖胞苷出口情况分析</w:t>
      </w:r>
      <w:r>
        <w:rPr>
          <w:rFonts w:hint="eastAsia"/>
        </w:rPr>
        <w:br/>
      </w:r>
      <w:r>
        <w:rPr>
          <w:rFonts w:hint="eastAsia"/>
        </w:rPr>
        <w:t>　　第三节 影响阿糖胞苷进出口因素分析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2024-2025年阿糖胞苷行业企业经营策略研究分析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阿糖胞苷企业多样化经营策略分析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一、阿糖胞苷企业多样化经营情况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二、现行阿糖胞苷行业多样化经营的方向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大型阿糖胞苷企业集团未来发展策略分析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对中小阿糖胞苷企业生产经营的建议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阿糖胞苷行业投资风险预警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影响阿糖胞苷行业发展的主要因素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一、2025年影响阿糖胞苷行业运行的有利因素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二、2025年影响阿糖胞苷行业运行的稳定因素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三、2025年影响阿糖胞苷行业运行的不利因素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四、2025年我国阿糖胞苷行业发展面临的挑战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五、2025年我国阿糖胞苷行业发展面临的机遇</w:t>
      </w:r>
      <w:r>
        <w:rPr>
          <w:rFonts w:hint="eastAsia"/>
        </w:rPr>
        <w:br/>
      </w:r>
      <w:r>
        <w:rPr>
          <w:rFonts w:hint="eastAsia"/>
        </w:rPr>
        <w:t>　　第二节 阿糖胞苷行业投资风险预警</w:t>
      </w:r>
      <w:r>
        <w:rPr>
          <w:rFonts w:hint="eastAsia"/>
        </w:rPr>
        <w:br/>
      </w:r>
      <w:r>
        <w:rPr>
          <w:rFonts w:hint="eastAsia"/>
        </w:rPr>
        <w:t>　　　　一、阿糖胞苷行业市场风险预测</w:t>
      </w:r>
      <w:r>
        <w:rPr>
          <w:rFonts w:hint="eastAsia"/>
        </w:rPr>
        <w:br/>
      </w:r>
      <w:r>
        <w:rPr>
          <w:rFonts w:hint="eastAsia"/>
        </w:rPr>
        <w:t>　　　　二、阿糖胞苷行业政策风险预测</w:t>
      </w:r>
      <w:r>
        <w:rPr>
          <w:rFonts w:hint="eastAsia"/>
        </w:rPr>
        <w:br/>
      </w:r>
      <w:r>
        <w:rPr>
          <w:rFonts w:hint="eastAsia"/>
        </w:rPr>
        <w:t>　　　　三、阿糖胞苷行业经营风险预测</w:t>
      </w:r>
      <w:r>
        <w:rPr>
          <w:rFonts w:hint="eastAsia"/>
        </w:rPr>
        <w:br/>
      </w:r>
      <w:r>
        <w:rPr>
          <w:rFonts w:hint="eastAsia"/>
        </w:rPr>
        <w:t>　　　　四、阿糖胞苷行业技术风险预测</w:t>
      </w:r>
      <w:r>
        <w:rPr>
          <w:rFonts w:hint="eastAsia"/>
        </w:rPr>
        <w:br/>
      </w:r>
      <w:r>
        <w:rPr>
          <w:rFonts w:hint="eastAsia"/>
        </w:rPr>
        <w:t>　　　　五、阿糖胞苷行业竞争风险预测</w:t>
      </w:r>
      <w:r>
        <w:rPr>
          <w:rFonts w:hint="eastAsia"/>
        </w:rPr>
        <w:br/>
      </w:r>
      <w:r>
        <w:rPr>
          <w:rFonts w:hint="eastAsia"/>
        </w:rPr>
        <w:t>　　　　六、阿糖胞苷行业其他风险预测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阿糖胞苷投资建议</w:t>
      </w:r>
      <w:r>
        <w:rPr>
          <w:rFonts w:hint="eastAsia"/>
        </w:rPr>
        <w:br/>
      </w:r>
      <w:r>
        <w:rPr>
          <w:rFonts w:hint="eastAsia"/>
        </w:rPr>
        <w:t>　　第一节 2025年阿糖胞苷市场前景分析</w:t>
      </w:r>
      <w:r>
        <w:rPr>
          <w:rFonts w:hint="eastAsia"/>
        </w:rPr>
        <w:br/>
      </w:r>
      <w:r>
        <w:rPr>
          <w:rFonts w:hint="eastAsia"/>
        </w:rPr>
        <w:t>　　第二节 2025年阿糖胞苷发展趋势预测</w:t>
      </w:r>
      <w:r>
        <w:rPr>
          <w:rFonts w:hint="eastAsia"/>
        </w:rPr>
        <w:br/>
      </w:r>
      <w:r>
        <w:rPr>
          <w:rFonts w:hint="eastAsia"/>
        </w:rPr>
        <w:t>　　第三节 阿糖胞苷行业投资进入壁垒分析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阿糖胞苷行业历程</w:t>
      </w:r>
      <w:r>
        <w:rPr>
          <w:rFonts w:hint="eastAsia"/>
        </w:rPr>
        <w:br/>
      </w:r>
      <w:r>
        <w:rPr>
          <w:rFonts w:hint="eastAsia"/>
        </w:rPr>
        <w:t>　　图表 阿糖胞苷行业生命周期</w:t>
      </w:r>
      <w:r>
        <w:rPr>
          <w:rFonts w:hint="eastAsia"/>
        </w:rPr>
        <w:br/>
      </w:r>
      <w:r>
        <w:rPr>
          <w:rFonts w:hint="eastAsia"/>
        </w:rPr>
        <w:t>　　图表 阿糖胞苷行业产业链分析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2019-2024年阿糖胞苷行业市场容量分析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2019-2024年中国阿糖胞苷市场需求量及增速统计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2025年中国阿糖胞苷行业需求领域分布格局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2019-2024年中国阿糖胞苷进口金额分析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2019-2024年中国阿糖胞苷出口数量分析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2019-2024年中国阿糖胞苷出口金额分析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2025年中国阿糖胞苷进口国家及地区分析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2025年中国阿糖胞苷出口国家及地区分析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14fc19a414d8d" w:history="1">
        <w:r>
          <w:rPr>
            <w:rStyle w:val="Hyperlink"/>
          </w:rPr>
          <w:t>2025-2031年全球与中国阿糖胞苷发展现状及前景趋势分析报告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14fc19a414d8d" w:history="1">
        <w:r>
          <w:rPr>
            <w:rStyle w:val="Hyperlink"/>
          </w:rPr>
          <w:t>https://www.20087.com/5/66/ATangBaoGanFaZhanQuShiFenXi.html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与功效、阿糖胞苷的作用与功效、阿糖胞苷属于化疗药吗、阿糖胞苷的作用原理是、阿糖胞苷和伊达比星什么方案、阿糖胞苷的作用与功效及副作用、柔红霉素和阿糖胞苷联合化疗、阿糖胞苷抗代谢作用机制是、孩子支气管炎单磷酸阿糖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ff1deaa84072" w:history="1">
      <w:r>
        <w:rPr>
          <w:rStyle w:val="Hyperlink"/>
        </w:rPr>
        <w:t>2025-2031年全球与中国阿糖胞苷发展现状及前景趋势分析报告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ATangBaoGanFaZhanQuShiFenXi.html" TargetMode="External" Id="Rbf714fc19a4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ATangBaoGanFaZhanQuShiFenXi.html" TargetMode="External" Id="R4d61ff1deaa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2024-08-02T03:22:00Z</dcterms:created>
  <dcterms:modified xsi:type="dcterms:W3CDTF">2024-08-02T04:22:00Z</dcterms:modified>
  <dc:subject>2025-2031年全球与中国阿糖胞苷发展现状及前景趋势分析报告</dc:subject>
  <dc:title>2025-2031年全球与中国阿糖胞苷发展现状及前景趋势分析报告</dc:title>
  <cp:keywords>2025-2031年全球与中国阿糖胞苷发展现状及前景趋势分析报告</cp:keywords>
  <dc:description>2025-2031年全球与中国阿糖胞苷发展现状及前景趋势分析报告</dc:description>
</cp:coreProperties>
</file>