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b2bde784e4191" w:history="1">
              <w:r>
                <w:rPr>
                  <w:rStyle w:val="Hyperlink"/>
                </w:rPr>
                <w:t>中国鲜鸡肉发展现状与市场前景报告（2024-2030年）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b2bde784e4191" w:history="1">
              <w:r>
                <w:rPr>
                  <w:rStyle w:val="Hyperlink"/>
                </w:rPr>
                <w:t>中国鲜鸡肉发展现状与市场前景报告（2024-2030年）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1b2bde784e4191" w:history="1">
                <w:r>
                  <w:rPr>
                    <w:rStyle w:val="Hyperlink"/>
                  </w:rPr>
                  <w:t>https://www.20087.com/5/16/XianJiRouFaZhanQianJingFenXi.html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鸡肉作为全球消费量最大的肉类之一，近年来受到食品安全、动物福利和可持续生产等问题的广泛关注。目前，行业正通过改善养殖条件、优化饲料配方和采用更健康的生长激素替代品，来提高鸡肉的品质和安全性。同时，透明的供应链和可追溯系统，让消费者能够了解鸡肉的来源和处理过程，增强消费信心。</w:t>
      </w:r>
      <w:r>
        <w:rPr>
          <w:rFonts w:hint="eastAsia"/>
        </w:rPr>
        <w:br/>
      </w:r>
      <w:r>
        <w:rPr>
          <w:rFonts w:hint="eastAsia"/>
        </w:rPr>
        <w:t>　　未来，鲜鸡肉行业将更加注重健康和环保。健康方面，将减少抗生素和激素的使用，推广无公害和有机养殖，以满足消费者对健康食品的需求。环保方面，将通过改进饲养环境，减少温室气体排放和水资源消耗，实现可持续生产。此外，随着植物基和实验室培养肉的兴起，鲜鸡肉行业将面临新的竞争，可能促使传统养殖业加速创新，如开发更营养、更环保的鸡肉替代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1b2bde784e4191" w:history="1">
        <w:r>
          <w:rPr>
            <w:rStyle w:val="Hyperlink"/>
          </w:rPr>
          <w:t>中国鲜鸡肉发展现状与市场前景报告（2024-2030年）</w:t>
        </w:r>
      </w:hyperlink>
      <w:r>
        <w:rPr>
          <w:rFonts w:hint="eastAsia"/>
        </w:rPr>
        <w:t>全面剖析了鲜鸡肉行业的市场规模、需求及价格动态。报告通过对鲜鸡肉产业链的深入挖掘，详细分析了行业现状，并对鲜鸡肉市场前景及发展趋势进行了科学预测。鲜鸡肉报告还深入探索了各细分市场的特点，突出关注鲜鸡肉重点企业的经营状况，全面揭示了鲜鸡肉行业竞争格局、品牌影响力和市场集中度。鲜鸡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2023年中国鲜鸡肉市场运行回顾</w:t>
      </w:r>
      <w:r>
        <w:rPr>
          <w:rFonts w:hint="eastAsia"/>
        </w:rPr>
        <w:br/>
      </w:r>
      <w:r>
        <w:rPr>
          <w:rFonts w:hint="eastAsia"/>
        </w:rPr>
        <w:t>　　第一节 2023年鲜鸡肉市场运行情况</w:t>
      </w:r>
      <w:r>
        <w:rPr>
          <w:rFonts w:hint="eastAsia"/>
        </w:rPr>
        <w:br/>
      </w:r>
      <w:r>
        <w:rPr>
          <w:rFonts w:hint="eastAsia"/>
        </w:rPr>
        <w:t>　　　　一、2023年肉鸡市场回顾</w:t>
      </w:r>
      <w:r>
        <w:rPr>
          <w:rFonts w:hint="eastAsia"/>
        </w:rPr>
        <w:br/>
      </w:r>
      <w:r>
        <w:rPr>
          <w:rFonts w:hint="eastAsia"/>
        </w:rPr>
        <w:t>　　　　二、2023年肉鸡行业市场调研</w:t>
      </w:r>
      <w:r>
        <w:rPr>
          <w:rFonts w:hint="eastAsia"/>
        </w:rPr>
        <w:br/>
      </w:r>
      <w:r>
        <w:rPr>
          <w:rFonts w:hint="eastAsia"/>
        </w:rPr>
        <w:t>　　第二节 鲜鸡肉市场政策分析</w:t>
      </w:r>
      <w:r>
        <w:rPr>
          <w:rFonts w:hint="eastAsia"/>
        </w:rPr>
        <w:br/>
      </w:r>
      <w:r>
        <w:rPr>
          <w:rFonts w:hint="eastAsia"/>
        </w:rPr>
        <w:t>　　　　一、加强食品安全</w:t>
      </w:r>
      <w:r>
        <w:rPr>
          <w:rFonts w:hint="eastAsia"/>
        </w:rPr>
        <w:br/>
      </w:r>
      <w:r>
        <w:rPr>
          <w:rFonts w:hint="eastAsia"/>
        </w:rPr>
        <w:t>　　　　二、加快家禽行业标准化建设</w:t>
      </w:r>
      <w:r>
        <w:rPr>
          <w:rFonts w:hint="eastAsia"/>
        </w:rPr>
        <w:br/>
      </w:r>
      <w:r>
        <w:rPr>
          <w:rFonts w:hint="eastAsia"/>
        </w:rPr>
        <w:t>　　　　三、进口鸡肉产品的冲击</w:t>
      </w:r>
      <w:r>
        <w:rPr>
          <w:rFonts w:hint="eastAsia"/>
        </w:rPr>
        <w:br/>
      </w:r>
      <w:r>
        <w:rPr>
          <w:rFonts w:hint="eastAsia"/>
        </w:rPr>
        <w:t>　　　　四、规模化和全产业链成为发展的绿色通道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2023年中国鲜鸡肉市场运行情况</w:t>
      </w:r>
      <w:r>
        <w:rPr>
          <w:rFonts w:hint="eastAsia"/>
        </w:rPr>
        <w:br/>
      </w:r>
      <w:r>
        <w:rPr>
          <w:rFonts w:hint="eastAsia"/>
        </w:rPr>
        <w:t>　　第一节 2023年的肉鸡市场背景</w:t>
      </w:r>
      <w:r>
        <w:rPr>
          <w:rFonts w:hint="eastAsia"/>
        </w:rPr>
        <w:br/>
      </w:r>
      <w:r>
        <w:rPr>
          <w:rFonts w:hint="eastAsia"/>
        </w:rPr>
        <w:t>　　第二节 市场现状</w:t>
      </w:r>
      <w:r>
        <w:rPr>
          <w:rFonts w:hint="eastAsia"/>
        </w:rPr>
        <w:br/>
      </w:r>
      <w:r>
        <w:rPr>
          <w:rFonts w:hint="eastAsia"/>
        </w:rPr>
        <w:t>　　第三节 2023年肉鸡行情预测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2023年鲜鸡肉市场价格变化趋势</w:t>
      </w:r>
      <w:r>
        <w:rPr>
          <w:rFonts w:hint="eastAsia"/>
        </w:rPr>
        <w:br/>
      </w:r>
      <w:r>
        <w:rPr>
          <w:rFonts w:hint="eastAsia"/>
        </w:rPr>
        <w:t>　　第一节 2023年鲜鸡肉市场价格变化情况</w:t>
      </w:r>
      <w:r>
        <w:rPr>
          <w:rFonts w:hint="eastAsia"/>
        </w:rPr>
        <w:br/>
      </w:r>
      <w:r>
        <w:rPr>
          <w:rFonts w:hint="eastAsia"/>
        </w:rPr>
        <w:t>　　第二节 2023年鲜鸡肉市场价格变化情况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行业重点企业分析</w:t>
      </w:r>
      <w:r>
        <w:rPr>
          <w:rFonts w:hint="eastAsia"/>
        </w:rPr>
        <w:br/>
      </w:r>
      <w:r>
        <w:rPr>
          <w:rFonts w:hint="eastAsia"/>
        </w:rPr>
        <w:t>　　第一节 民和股份有限公司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正虹科技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大江股份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罗牛山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广弘控股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2023年鲜鸡肉市场预测</w:t>
      </w:r>
      <w:r>
        <w:rPr>
          <w:rFonts w:hint="eastAsia"/>
        </w:rPr>
        <w:br/>
      </w:r>
      <w:r>
        <w:rPr>
          <w:rFonts w:hint="eastAsia"/>
        </w:rPr>
        <w:t>　　第一节 2023年我国肉鸡市场发展形势研究分析</w:t>
      </w:r>
      <w:r>
        <w:rPr>
          <w:rFonts w:hint="eastAsia"/>
        </w:rPr>
        <w:br/>
      </w:r>
      <w:r>
        <w:rPr>
          <w:rFonts w:hint="eastAsia"/>
        </w:rPr>
        <w:t>　　第二节 2023年中国鲜鸡肉市场运行预测</w:t>
      </w:r>
      <w:r>
        <w:rPr>
          <w:rFonts w:hint="eastAsia"/>
        </w:rPr>
        <w:br/>
      </w:r>
      <w:r>
        <w:rPr>
          <w:rFonts w:hint="eastAsia"/>
        </w:rPr>
        <w:t>　　第三节 [中.智.林.]2023年国外鲜鸡肉市场运行预测</w:t>
      </w:r>
      <w:r>
        <w:rPr>
          <w:rFonts w:hint="eastAsia"/>
        </w:rPr>
        <w:br/>
      </w:r>
      <w:r>
        <w:rPr>
          <w:rFonts w:hint="eastAsia"/>
        </w:rPr>
        <w:t>　　　　一、2023年巴西鸡肉需求有望增长</w:t>
      </w:r>
      <w:r>
        <w:rPr>
          <w:rFonts w:hint="eastAsia"/>
        </w:rPr>
        <w:br/>
      </w:r>
      <w:r>
        <w:rPr>
          <w:rFonts w:hint="eastAsia"/>
        </w:rPr>
        <w:t>　　　　二、泰国恢复对欧盟出口鸡肉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鲜鸡肉行业类别</w:t>
      </w:r>
      <w:r>
        <w:rPr>
          <w:rFonts w:hint="eastAsia"/>
        </w:rPr>
        <w:br/>
      </w:r>
      <w:r>
        <w:rPr>
          <w:rFonts w:hint="eastAsia"/>
        </w:rPr>
        <w:t>　　图表 鲜鸡肉行业产业链调研</w:t>
      </w:r>
      <w:r>
        <w:rPr>
          <w:rFonts w:hint="eastAsia"/>
        </w:rPr>
        <w:br/>
      </w:r>
      <w:r>
        <w:rPr>
          <w:rFonts w:hint="eastAsia"/>
        </w:rPr>
        <w:t>　　图表 鲜鸡肉行业现状</w:t>
      </w:r>
      <w:r>
        <w:rPr>
          <w:rFonts w:hint="eastAsia"/>
        </w:rPr>
        <w:br/>
      </w:r>
      <w:r>
        <w:rPr>
          <w:rFonts w:hint="eastAsia"/>
        </w:rPr>
        <w:t>　　图表 鲜鸡肉行业标准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2018-2023年中国鲜鸡肉行业市场规模</w:t>
      </w:r>
      <w:r>
        <w:rPr>
          <w:rFonts w:hint="eastAsia"/>
        </w:rPr>
        <w:br/>
      </w:r>
      <w:r>
        <w:rPr>
          <w:rFonts w:hint="eastAsia"/>
        </w:rPr>
        <w:t>　　图表 2023年中国鲜鸡肉行业产能</w:t>
      </w:r>
      <w:r>
        <w:rPr>
          <w:rFonts w:hint="eastAsia"/>
        </w:rPr>
        <w:br/>
      </w:r>
      <w:r>
        <w:rPr>
          <w:rFonts w:hint="eastAsia"/>
        </w:rPr>
        <w:t>　　图表 2018-2023年中国鲜鸡肉行业产量统计</w:t>
      </w:r>
      <w:r>
        <w:rPr>
          <w:rFonts w:hint="eastAsia"/>
        </w:rPr>
        <w:br/>
      </w:r>
      <w:r>
        <w:rPr>
          <w:rFonts w:hint="eastAsia"/>
        </w:rPr>
        <w:t>　　图表 鲜鸡肉行业动态</w:t>
      </w:r>
      <w:r>
        <w:rPr>
          <w:rFonts w:hint="eastAsia"/>
        </w:rPr>
        <w:br/>
      </w:r>
      <w:r>
        <w:rPr>
          <w:rFonts w:hint="eastAsia"/>
        </w:rPr>
        <w:t>　　图表 2018-2023年中国鲜鸡肉市场需求量</w:t>
      </w:r>
      <w:r>
        <w:rPr>
          <w:rFonts w:hint="eastAsia"/>
        </w:rPr>
        <w:br/>
      </w:r>
      <w:r>
        <w:rPr>
          <w:rFonts w:hint="eastAsia"/>
        </w:rPr>
        <w:t>　　图表 2023年中国鲜鸡肉行业需求区域调研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2018-2023年中国鲜鸡肉行情</w:t>
      </w:r>
      <w:r>
        <w:rPr>
          <w:rFonts w:hint="eastAsia"/>
        </w:rPr>
        <w:br/>
      </w:r>
      <w:r>
        <w:rPr>
          <w:rFonts w:hint="eastAsia"/>
        </w:rPr>
        <w:t>　　图表 2018-2023年中国鲜鸡肉价格走势图</w:t>
      </w:r>
      <w:r>
        <w:rPr>
          <w:rFonts w:hint="eastAsia"/>
        </w:rPr>
        <w:br/>
      </w:r>
      <w:r>
        <w:rPr>
          <w:rFonts w:hint="eastAsia"/>
        </w:rPr>
        <w:t>　　图表 2018-2023年中国鲜鸡肉行业销售收入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2018-2023年中国鲜鸡肉行业盈利情况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2018-2023年中国鲜鸡肉行业利润总额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2018-2023年中国鲜鸡肉进口统计</w:t>
      </w:r>
      <w:r>
        <w:rPr>
          <w:rFonts w:hint="eastAsia"/>
        </w:rPr>
        <w:br/>
      </w:r>
      <w:r>
        <w:rPr>
          <w:rFonts w:hint="eastAsia"/>
        </w:rPr>
        <w:t>　　图表 2018-2023年中国鲜鸡肉出口统计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2018-2023年中国鲜鸡肉行业企业数量统计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**地区鲜鸡肉市场规模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</w:t>
      </w:r>
      <w:r>
        <w:rPr>
          <w:rFonts w:hint="eastAsia"/>
        </w:rPr>
        <w:br/>
      </w:r>
      <w:r>
        <w:rPr>
          <w:rFonts w:hint="eastAsia"/>
        </w:rPr>
        <w:t>　　图表 **地区鲜鸡肉市场调研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**地区鲜鸡肉市场规模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</w:t>
      </w:r>
      <w:r>
        <w:rPr>
          <w:rFonts w:hint="eastAsia"/>
        </w:rPr>
        <w:br/>
      </w:r>
      <w:r>
        <w:rPr>
          <w:rFonts w:hint="eastAsia"/>
        </w:rPr>
        <w:t>　　图表 **地区鲜鸡肉市场调研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鲜鸡肉行业竞争对手分析</w:t>
      </w:r>
      <w:r>
        <w:rPr>
          <w:rFonts w:hint="eastAsia"/>
        </w:rPr>
        <w:br/>
      </w:r>
      <w:r>
        <w:rPr>
          <w:rFonts w:hint="eastAsia"/>
        </w:rPr>
        <w:t>　　图表 鲜鸡肉重点企业（一）基本信息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鲜鸡肉重点企业（一）经营情况分析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鲜鸡肉重点企业（一）主要经济指标情况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鲜鸡肉重点企业（一）盈利能力情况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鲜鸡肉重点企业（二）经营情况分析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鲜鸡肉重点企业（二）主要经济指标情况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鲜鸡肉重点企业（三）经营情况分析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鲜鸡肉重点企业（三）主要经济指标情况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2024-2030年中国鲜鸡肉行业产能预测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2024-2030年中国鲜鸡肉行业产量预测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2024-2030年中国鲜鸡肉市场需求预测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2024-2030年中国鲜鸡肉行业市场规模预测</w:t>
      </w:r>
      <w:r>
        <w:rPr>
          <w:rFonts w:hint="eastAsia"/>
        </w:rPr>
        <w:br/>
      </w:r>
      <w:r>
        <w:rPr>
          <w:rFonts w:hint="eastAsia"/>
        </w:rPr>
        <w:t>　　图表 鲜鸡肉行业准入条件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2024-2030年中国鲜鸡肉行业信息化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2024-2030年中国鲜鸡肉行业风险分析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2024-2030年中国鲜鸡肉行业发展趋势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2024-2030年中国鲜鸡肉市场前景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b2bde784e4191" w:history="1">
        <w:r>
          <w:rPr>
            <w:rStyle w:val="Hyperlink"/>
          </w:rPr>
          <w:t>中国鲜鸡肉发展现状与市场前景报告（2024-2030年）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1b2bde784e4191" w:history="1">
        <w:r>
          <w:rPr>
            <w:rStyle w:val="Hyperlink"/>
          </w:rPr>
          <w:t>https://www.20087.com/5/16/XianJiRouFaZhanQianJingFenXi.html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aa19cb8284b93" w:history="1">
      <w:r>
        <w:rPr>
          <w:rStyle w:val="Hyperlink"/>
        </w:rPr>
        <w:t>中国鲜鸡肉发展现状与市场前景报告（2024-2030年）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XianJiRouFaZhanQianJingFenXi.html" TargetMode="External" Id="R451b2bde784e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XianJiRouFaZhanQianJingFenXi.html" TargetMode="External" Id="R7adaa19cb828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2023-08-28T06:55:00Z</dcterms:created>
  <dcterms:modified xsi:type="dcterms:W3CDTF">2023-08-28T07:55:00Z</dcterms:modified>
  <dc:subject>中国鲜鸡肉发展现状与市场前景报告（2024-2030年）</dc:subject>
  <dc:title>中国鲜鸡肉发展现状与市场前景报告（2024-2030年）</dc:title>
  <cp:keywords>中国鲜鸡肉发展现状与市场前景报告（2024-2030年）</cp:keywords>
  <dc:description>中国鲜鸡肉发展现状与市场前景报告（2024-2030年）</dc:description>
</cp:coreProperties>
</file>