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6b74dcb254e0e" w:history="1">
              <w:r>
                <w:rPr>
                  <w:rStyle w:val="Hyperlink"/>
                </w:rPr>
                <w:t>2024-2030年中国资源综合利用行业发展调研与前景趋势分析报告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6b74dcb254e0e" w:history="1">
              <w:r>
                <w:rPr>
                  <w:rStyle w:val="Hyperlink"/>
                </w:rPr>
                <w:t>2024-2030年中国资源综合利用行业发展调研与前景趋势分析报告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46b74dcb254e0e" w:history="1">
                <w:r>
                  <w:rPr>
                    <w:rStyle w:val="Hyperlink"/>
                  </w:rPr>
                  <w:t>https://www.20087.com/6/96/ZiYuanZongHeLiYongDeQianJingQuShi.html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源综合利用是在生产过程中，通过对废弃物、副产品的回收利用，实现资源的最大化效益。在全球环保意识提升和循环经济模式推广的背景下，资源综合利用已经成为企业转型升级的重要方向。目前，该领域涵盖了工业废渣、废水、废气的处理再利用，生物质能的开发，以及城市生活垃圾的资源化等多个方面。各国政府出台了一系列政策，鼓励和支持企业进行技术创新和项目实施，形成了多元化的市场格局。</w:t>
      </w:r>
      <w:r>
        <w:rPr>
          <w:rFonts w:hint="eastAsia"/>
        </w:rPr>
        <w:br/>
      </w:r>
      <w:r>
        <w:rPr>
          <w:rFonts w:hint="eastAsia"/>
        </w:rPr>
        <w:t>　　预计资源综合利用行业将持续保持增长态势，技术创新将成为推动行业发展的核心动力。生物技术、纳米技术、信息技术等高新技术的应用，将使得资源回收率和利用效率大幅提高，同时降低处理成本。例如，利用微生物降解塑料垃圾，或采用纳米过滤技术净化工业废水。此外，数字化转型也将为资源综合利用带来新机遇，大数据、云计算等工具可以优化资源分配，实现精准回收和高效利用。随着消费者对绿色产品和服务需求的增加，资源综合利用将逐渐从“成本中心”转变为“价值中心”，为企业创造新的利润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6b74dcb254e0e" w:history="1">
        <w:r>
          <w:rPr>
            <w:rStyle w:val="Hyperlink"/>
          </w:rPr>
          <w:t>2024-2030年中国资源综合利用行业发展调研与前景趋势分析报告</w:t>
        </w:r>
      </w:hyperlink>
      <w:r>
        <w:rPr>
          <w:rFonts w:hint="eastAsia"/>
        </w:rPr>
        <w:t>》在多年资源综合利用行业研究结论的基础上，结合中国资源综合利用行业市场的发展现状，通过资深研究团队对资源综合利用市场各类资讯进行整理分析，并依托国家权威数据资源和长期市场监测的数据库，对资源综合利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646b74dcb254e0e" w:history="1">
        <w:r>
          <w:rPr>
            <w:rStyle w:val="Hyperlink"/>
          </w:rPr>
          <w:t>2024-2030年中国资源综合利用行业发展调研与前景趋势分析报告</w:t>
        </w:r>
      </w:hyperlink>
      <w:r>
        <w:rPr>
          <w:rFonts w:hint="eastAsia"/>
        </w:rPr>
        <w:t>可以帮助投资者准确把握资源综合利用行业的市场现状，为投资者进行投资作出资源综合利用行业前景预判，挖掘资源综合利用行业投资价值，同时提出资源综合利用行业投资策略、营销策略等方面的建议。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资源综合利用产业概述</w:t>
      </w:r>
      <w:r>
        <w:rPr>
          <w:rFonts w:hint="eastAsia"/>
        </w:rPr>
        <w:br/>
      </w:r>
      <w:r>
        <w:rPr>
          <w:rFonts w:hint="eastAsia"/>
        </w:rPr>
        <w:t>　　第一节 资源综合利用定义</w:t>
      </w:r>
      <w:r>
        <w:rPr>
          <w:rFonts w:hint="eastAsia"/>
        </w:rPr>
        <w:br/>
      </w:r>
      <w:r>
        <w:rPr>
          <w:rFonts w:hint="eastAsia"/>
        </w:rPr>
        <w:t>　　第二节 资源综合利用行业特点</w:t>
      </w:r>
      <w:r>
        <w:rPr>
          <w:rFonts w:hint="eastAsia"/>
        </w:rPr>
        <w:br/>
      </w:r>
      <w:r>
        <w:rPr>
          <w:rFonts w:hint="eastAsia"/>
        </w:rPr>
        <w:t>　　第三节 资源综合利用产业链分析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2023-2024年中国资源综合利用行业运行环境分析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中国资源综合利用运行经济环境分析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中国资源综合利用产业政策环境分析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一、资源综合利用行业监管体制</w:t>
      </w:r>
      <w:r>
        <w:rPr>
          <w:rFonts w:hint="eastAsia"/>
        </w:rPr>
        <w:br/>
      </w:r>
      <w:r>
        <w:rPr>
          <w:rFonts w:hint="eastAsia"/>
        </w:rPr>
        <w:t>　　　　二、资源综合利用行业主要法规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三、主要资源综合利用产业政策</w:t>
      </w:r>
      <w:r>
        <w:rPr>
          <w:rFonts w:hint="eastAsia"/>
        </w:rPr>
        <w:br/>
      </w:r>
      <w:r>
        <w:rPr>
          <w:rFonts w:hint="eastAsia"/>
        </w:rPr>
        <w:t>　　第三节 中国资源综合利用产业社会环境分析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国外资源综合利用行业发展态势分析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国外资源综合利用市场发展现状分析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国外主要国家资源综合利用市场现状</w:t>
      </w:r>
      <w:r>
        <w:rPr>
          <w:rFonts w:hint="eastAsia"/>
        </w:rPr>
        <w:br/>
      </w:r>
      <w:r>
        <w:rPr>
          <w:rFonts w:hint="eastAsia"/>
        </w:rPr>
        <w:t>　　第三节 国外资源综合利用行业发展趋势预测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中国资源综合利用行业市场分析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2019-2024年中国资源综合利用行业规模情况</w:t>
      </w:r>
      <w:r>
        <w:rPr>
          <w:rFonts w:hint="eastAsia"/>
        </w:rPr>
        <w:br/>
      </w:r>
      <w:r>
        <w:rPr>
          <w:rFonts w:hint="eastAsia"/>
        </w:rPr>
        <w:t>　　　　一、资源综合利用行业市场规模情况分析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二、资源综合利用行业单位规模情况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三、资源综合利用行业人员规模情况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2019-2024年中国资源综合利用行业财务能力分析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一、资源综合利用行业盈利能力分析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二、资源综合利用行业偿债能力分析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三、资源综合利用行业营运能力分析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四、资源综合利用行业发展能力分析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2023-2024年中国资源综合利用行业热点动态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2024年中国资源综合利用行业面临的挑战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中国重点地区资源综合利用行业市场调研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重点地区（一）资源综合利用市场调研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重点地区（二）资源综合利用市场调研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重点地区（三）资源综合利用市场调研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重点地区（四）资源综合利用市场调研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重点地区（五）资源综合利用市场调研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中国资源综合利用行业价格走势及影响因素分析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国内资源综合利用行业价格回顾</w:t>
      </w:r>
      <w:r>
        <w:rPr>
          <w:rFonts w:hint="eastAsia"/>
        </w:rPr>
        <w:br/>
      </w:r>
      <w:r>
        <w:rPr>
          <w:rFonts w:hint="eastAsia"/>
        </w:rPr>
        <w:t>　　第二节 国内资源综合利用行业价格走势预测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国内资源综合利用行业价格影响因素分析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中国资源综合利用行业客户调研</w:t>
      </w:r>
      <w:r>
        <w:rPr>
          <w:rFonts w:hint="eastAsia"/>
        </w:rPr>
        <w:br/>
      </w:r>
      <w:r>
        <w:rPr>
          <w:rFonts w:hint="eastAsia"/>
        </w:rPr>
        <w:t>　　　　一、资源综合利用行业客户偏好调查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二、客户对资源综合利用品牌的首要认知渠道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三、资源综合利用品牌忠诚度调查</w:t>
      </w:r>
      <w:r>
        <w:rPr>
          <w:rFonts w:hint="eastAsia"/>
        </w:rPr>
        <w:br/>
      </w:r>
      <w:r>
        <w:rPr>
          <w:rFonts w:hint="eastAsia"/>
        </w:rPr>
        <w:t>　　　　四、资源综合利用行业客户消费理念调研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中国资源综合利用行业竞争格局分析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2024年资源综合利用行业集中度分析</w:t>
      </w:r>
      <w:r>
        <w:rPr>
          <w:rFonts w:hint="eastAsia"/>
        </w:rPr>
        <w:br/>
      </w:r>
      <w:r>
        <w:rPr>
          <w:rFonts w:hint="eastAsia"/>
        </w:rPr>
        <w:t>　　　　一、资源综合利用市场集中度分析</w:t>
      </w:r>
      <w:r>
        <w:rPr>
          <w:rFonts w:hint="eastAsia"/>
        </w:rPr>
        <w:br/>
      </w:r>
      <w:r>
        <w:rPr>
          <w:rFonts w:hint="eastAsia"/>
        </w:rPr>
        <w:t>　　　　二、资源综合利用企业集中度分析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2023-2024年资源综合利用行业竞争格局分析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一、资源综合利用行业竞争策略分析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二、资源综合利用行业竞争格局展望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三、我国资源综合利用市场竞争趋势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资源综合利用行业重点企业发展调研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资源综合利用企业发展策略分析</w:t>
      </w:r>
      <w:r>
        <w:rPr>
          <w:rFonts w:hint="eastAsia"/>
        </w:rPr>
        <w:br/>
      </w:r>
      <w:r>
        <w:rPr>
          <w:rFonts w:hint="eastAsia"/>
        </w:rPr>
        <w:t>　　第一节 资源综合利用市场策略分析</w:t>
      </w:r>
      <w:r>
        <w:rPr>
          <w:rFonts w:hint="eastAsia"/>
        </w:rPr>
        <w:br/>
      </w:r>
      <w:r>
        <w:rPr>
          <w:rFonts w:hint="eastAsia"/>
        </w:rPr>
        <w:t>　　　　一、资源综合利用价格策略分析</w:t>
      </w:r>
      <w:r>
        <w:rPr>
          <w:rFonts w:hint="eastAsia"/>
        </w:rPr>
        <w:br/>
      </w:r>
      <w:r>
        <w:rPr>
          <w:rFonts w:hint="eastAsia"/>
        </w:rPr>
        <w:t>　　　　二、资源综合利用渠道策略分析</w:t>
      </w:r>
      <w:r>
        <w:rPr>
          <w:rFonts w:hint="eastAsia"/>
        </w:rPr>
        <w:br/>
      </w:r>
      <w:r>
        <w:rPr>
          <w:rFonts w:hint="eastAsia"/>
        </w:rPr>
        <w:t>　　第二节 资源综合利用销售策略分析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提高资源综合利用企业竞争力的策略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一、提高中国资源综合利用企业核心竞争力的对策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二、资源综合利用企业提升竞争力的主要方向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三、影响资源综合利用企业核心竞争力的因素及提升途径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四、提高资源综合利用企业竞争力的策略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资源综合利用行业投资风险与控制策略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资源综合利用行业SWOT模型分析</w:t>
      </w:r>
      <w:r>
        <w:rPr>
          <w:rFonts w:hint="eastAsia"/>
        </w:rPr>
        <w:br/>
      </w:r>
      <w:r>
        <w:rPr>
          <w:rFonts w:hint="eastAsia"/>
        </w:rPr>
        <w:t>　　　　一、资源综合利用行业优势分析</w:t>
      </w:r>
      <w:r>
        <w:rPr>
          <w:rFonts w:hint="eastAsia"/>
        </w:rPr>
        <w:br/>
      </w:r>
      <w:r>
        <w:rPr>
          <w:rFonts w:hint="eastAsia"/>
        </w:rPr>
        <w:t>　　　　二、资源综合利用行业劣势分析</w:t>
      </w:r>
      <w:r>
        <w:rPr>
          <w:rFonts w:hint="eastAsia"/>
        </w:rPr>
        <w:br/>
      </w:r>
      <w:r>
        <w:rPr>
          <w:rFonts w:hint="eastAsia"/>
        </w:rPr>
        <w:t>　　　　三、资源综合利用行业机会分析</w:t>
      </w:r>
      <w:r>
        <w:rPr>
          <w:rFonts w:hint="eastAsia"/>
        </w:rPr>
        <w:br/>
      </w:r>
      <w:r>
        <w:rPr>
          <w:rFonts w:hint="eastAsia"/>
        </w:rPr>
        <w:t>　　　　四、资源综合利用行业风险分析</w:t>
      </w:r>
      <w:r>
        <w:rPr>
          <w:rFonts w:hint="eastAsia"/>
        </w:rPr>
        <w:br/>
      </w:r>
      <w:r>
        <w:rPr>
          <w:rFonts w:hint="eastAsia"/>
        </w:rPr>
        <w:t>　　第二节 资源综合利用行业投资风险及控制策略分析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一、资源综合利用市场风险及控制策略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二、资源综合利用行业政策风险及控制策略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三、资源综合利用行业经营风险及控制策略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四、资源综合利用同业竞争风险及控制策略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五、资源综合利用行业其他风险及控制策略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2024-2030年中国资源综合利用行业投资潜力及发展趋势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2024-2030年资源综合利用行业投资潜力分析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一、资源综合利用行业重点可投资领域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二、资源综合利用行业目标市场需求潜力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三、资源综合利用行业投资潜力综合评判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中⋅智林－2024-2030年中国资源综合利用行业发展趋势分析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一、2024年资源综合利用市场前景分析</w:t>
      </w:r>
      <w:r>
        <w:rPr>
          <w:rFonts w:hint="eastAsia"/>
        </w:rPr>
        <w:br/>
      </w:r>
      <w:r>
        <w:rPr>
          <w:rFonts w:hint="eastAsia"/>
        </w:rPr>
        <w:t>　　　　二、2024年资源综合利用发展趋势预测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三、2024-2030年我国资源综合利用行业发展剖析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五、未来资源综合利用行业发展变局剖析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资源综合利用行业历程</w:t>
      </w:r>
      <w:r>
        <w:rPr>
          <w:rFonts w:hint="eastAsia"/>
        </w:rPr>
        <w:br/>
      </w:r>
      <w:r>
        <w:rPr>
          <w:rFonts w:hint="eastAsia"/>
        </w:rPr>
        <w:t>　　图表 资源综合利用行业生命周期</w:t>
      </w:r>
      <w:r>
        <w:rPr>
          <w:rFonts w:hint="eastAsia"/>
        </w:rPr>
        <w:br/>
      </w:r>
      <w:r>
        <w:rPr>
          <w:rFonts w:hint="eastAsia"/>
        </w:rPr>
        <w:t>　　图表 资源综合利用行业产业链分析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2019-2024年资源综合利用行业市场容量统计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2019-2024年中国资源综合利用行业市场规模及增长情况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2019-2024年中国资源综合利用行业销售收入分析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2019-2024年中国资源综合利用行业盈利情况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2019-2024年中国资源综合利用行业利润总额分析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2019-2024年中国资源综合利用行业企业数量情况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2019-2024年中国资源综合利用行业企业平均规模情况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2019-2024年中国资源综合利用行业竞争力分析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2019-2024年中国资源综合利用行业盈利能力分析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2019-2024年中国资源综合利用行业运营能力分析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2019-2024年中国资源综合利用行业偿债能力分析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2019-2024年中国资源综合利用行业发展能力分析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2019-2024年中国资源综合利用行业经营效益分析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**地区资源综合利用市场规模及增长情况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**地区资源综合利用行业市场需求情况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**地区资源综合利用市场规模及增长情况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**地区资源综合利用行业市场需求情况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**地区资源综合利用市场规模及增长情况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**地区资源综合利用行业市场需求情况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资源综合利用重点企业（一）基本信息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资源综合利用重点企业（一）经营情况分析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资源综合利用重点企业（一）盈利能力情况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资源综合利用重点企业（一）偿债能力情况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资源综合利用重点企业（一）运营能力情况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资源综合利用重点企业（一）成长能力情况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资源综合利用重点企业（二）基本信息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资源综合利用重点企业（二）经营情况分析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资源综合利用重点企业（二）盈利能力情况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资源综合利用重点企业（二）偿债能力情况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资源综合利用重点企业（二）运营能力情况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资源综合利用重点企业（二）成长能力情况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2024-2030年中国资源综合利用行业市场容量预测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2024-2030年中国资源综合利用行业市场规模预测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2024-2030年中国资源综合利用市场前景分析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2024-2030年中国资源综合利用行业发展趋势预测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6b74dcb254e0e" w:history="1">
        <w:r>
          <w:rPr>
            <w:rStyle w:val="Hyperlink"/>
          </w:rPr>
          <w:t>2024-2030年中国资源综合利用行业发展调研与前景趋势分析报告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46b74dcb254e0e" w:history="1">
        <w:r>
          <w:rPr>
            <w:rStyle w:val="Hyperlink"/>
          </w:rPr>
          <w:t>https://www.20087.com/6/96/ZiYuanZongHeLiYongDeQianJingQuShi.html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6d6e9c61b4f64" w:history="1">
      <w:r>
        <w:rPr>
          <w:rStyle w:val="Hyperlink"/>
        </w:rPr>
        <w:t>2024-2030年中国资源综合利用行业发展调研与前景趋势分析报告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iYuanZongHeLiYongDeQianJingQuShi.html" TargetMode="External" Id="R7646b74dcb25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iYuanZongHeLiYongDeQianJingQuShi.html" TargetMode="External" Id="R1386d6e9c61b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2024-04-24T05:05:00Z</dcterms:created>
  <dcterms:modified xsi:type="dcterms:W3CDTF">2024-04-24T06:05:00Z</dcterms:modified>
  <dc:subject>2024-2030年中国资源综合利用行业发展调研与前景趋势分析报告</dc:subject>
  <dc:title>2024-2030年中国资源综合利用行业发展调研与前景趋势分析报告</dc:title>
  <cp:keywords>2024-2030年中国资源综合利用行业发展调研与前景趋势分析报告</cp:keywords>
  <dc:description>2024-2030年中国资源综合利用行业发展调研与前景趋势分析报告</dc:description>
</cp:coreProperties>
</file>