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0ede421ac4ec2" w:history="1">
              <w:r>
                <w:rPr>
                  <w:rStyle w:val="Hyperlink"/>
                </w:rPr>
                <w:t>2024-2030年中国轨道交通智能化系统行业发展调研与市场前景预测报告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0ede421ac4ec2" w:history="1">
              <w:r>
                <w:rPr>
                  <w:rStyle w:val="Hyperlink"/>
                </w:rPr>
                <w:t>2024-2030年中国轨道交通智能化系统行业发展调研与市场前景预测报告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0ede421ac4ec2" w:history="1">
                <w:r>
                  <w:rPr>
                    <w:rStyle w:val="Hyperlink"/>
                  </w:rPr>
                  <w:t>https://www.20087.com/6/86/GuiDaoJiaoTongZhiNengHuaXiTongFaZhanXianZhuangQianJing.html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化系统涵盖信号控制、自动售检票、乘客信息系统和列车自动驾驶等领域，正以前所未有的速度改变着城市公共交通。随着云计算、物联网和大数据技术的应用，轨道交通运营实现了更高的安全性和效率。例如，实时数据分析可以预测和预防故障，而智能调度系统能够动态调整列车运行计划，以应对突发状况。</w:t>
      </w:r>
      <w:r>
        <w:rPr>
          <w:rFonts w:hint="eastAsia"/>
        </w:rPr>
        <w:br/>
      </w:r>
      <w:r>
        <w:rPr>
          <w:rFonts w:hint="eastAsia"/>
        </w:rPr>
        <w:t>　　未来，轨道交通智能化系统将更加依赖于人工智能和机器学习。AI将用于客流预测、能源管理、维护预测和乘客行为分析，以提供更加精细化的运营管理。同时，系统将更加注重互联互通，即不同交通模式之间的无缝衔接，以及与智慧城市其他基础设施的融合，为乘客提供一体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0ede421ac4ec2" w:history="1">
        <w:r>
          <w:rPr>
            <w:rStyle w:val="Hyperlink"/>
          </w:rPr>
          <w:t>2024-2030年中国轨道交通智能化系统行业发展调研与市场前景预测报告</w:t>
        </w:r>
      </w:hyperlink>
      <w:r>
        <w:rPr>
          <w:rFonts w:hint="eastAsia"/>
        </w:rPr>
        <w:t>》专业、系统地分析了轨道交通智能化系统行业现状，包括市场需求、市场规模及价格动态，全面梳理了轨道交通智能化系统产业链结构，并对轨道交通智能化系统细分市场进行了探究。轨道交通智能化系统报告基于详实数据，科学预测了轨道交通智能化系统市场发展前景和发展趋势，同时剖析了轨道交通智能化系统品牌竞争、市场集中度以及重点企业的市场地位。在识别风险与机遇的基础上，轨道交通智能化系统报告提出了针对性的发展策略和建议。轨道交通智能化系统报告为轨道交通智能化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轨道交通智能化系统行业相关概述</w:t>
      </w:r>
      <w:r>
        <w:rPr>
          <w:rFonts w:hint="eastAsia"/>
        </w:rPr>
        <w:br/>
      </w:r>
      <w:r>
        <w:rPr>
          <w:rFonts w:hint="eastAsia"/>
        </w:rPr>
        <w:t>　　　　　　1.1 轨道交通智能化系统行业定义及特征</w:t>
      </w:r>
      <w:r>
        <w:rPr>
          <w:rFonts w:hint="eastAsia"/>
        </w:rPr>
        <w:br/>
      </w:r>
      <w:r>
        <w:rPr>
          <w:rFonts w:hint="eastAsia"/>
        </w:rPr>
        <w:t>　　　　　　1.1.1 轨道交通智能化系统行业定义</w:t>
      </w:r>
      <w:r>
        <w:rPr>
          <w:rFonts w:hint="eastAsia"/>
        </w:rPr>
        <w:br/>
      </w:r>
      <w:r>
        <w:rPr>
          <w:rFonts w:hint="eastAsia"/>
        </w:rPr>
        <w:t>　　　　　　1.1.2 行业特征分析</w:t>
      </w:r>
      <w:r>
        <w:rPr>
          <w:rFonts w:hint="eastAsia"/>
        </w:rPr>
        <w:br/>
      </w:r>
      <w:r>
        <w:rPr>
          <w:rFonts w:hint="eastAsia"/>
        </w:rPr>
        <w:t>　　　　　　1.2 轨道交通智能化系统行业商业模式分析</w:t>
      </w:r>
      <w:r>
        <w:rPr>
          <w:rFonts w:hint="eastAsia"/>
        </w:rPr>
        <w:br/>
      </w:r>
      <w:r>
        <w:rPr>
          <w:rFonts w:hint="eastAsia"/>
        </w:rPr>
        <w:t>　　　　　　1.3 轨道交通智能化系统行业主要风险因素分析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　　1.3.1 经营风险分析</w:t>
      </w:r>
      <w:r>
        <w:rPr>
          <w:rFonts w:hint="eastAsia"/>
        </w:rPr>
        <w:br/>
      </w:r>
      <w:r>
        <w:rPr>
          <w:rFonts w:hint="eastAsia"/>
        </w:rPr>
        <w:t>　　　　　　1.3.2 管理风险分析</w:t>
      </w:r>
      <w:r>
        <w:rPr>
          <w:rFonts w:hint="eastAsia"/>
        </w:rPr>
        <w:br/>
      </w:r>
      <w:r>
        <w:rPr>
          <w:rFonts w:hint="eastAsia"/>
        </w:rPr>
        <w:t>　　　　　　1.3.3 法律风险分析</w:t>
      </w:r>
      <w:r>
        <w:rPr>
          <w:rFonts w:hint="eastAsia"/>
        </w:rPr>
        <w:br/>
      </w:r>
      <w:r>
        <w:rPr>
          <w:rFonts w:hint="eastAsia"/>
        </w:rPr>
        <w:t>　　　　　　1.4 轨道交通智能化系统行业政策环境分析</w:t>
      </w:r>
      <w:r>
        <w:rPr>
          <w:rFonts w:hint="eastAsia"/>
        </w:rPr>
        <w:br/>
      </w:r>
      <w:r>
        <w:rPr>
          <w:rFonts w:hint="eastAsia"/>
        </w:rPr>
        <w:t>　　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　　1.4.2 行业相关标准</w:t>
      </w:r>
      <w:r>
        <w:rPr>
          <w:rFonts w:hint="eastAsia"/>
        </w:rPr>
        <w:br/>
      </w:r>
      <w:r>
        <w:rPr>
          <w:rFonts w:hint="eastAsia"/>
        </w:rPr>
        <w:t>　　　　　　1.4.3 行业相关发展政策</w:t>
      </w:r>
      <w:r>
        <w:rPr>
          <w:rFonts w:hint="eastAsia"/>
        </w:rPr>
        <w:br/>
      </w:r>
      <w:r>
        <w:rPr>
          <w:rFonts w:hint="eastAsia"/>
        </w:rPr>
        <w:t>　　　　　　1.5 轨道交通智能化系统行业壁垒分析</w:t>
      </w:r>
      <w:r>
        <w:rPr>
          <w:rFonts w:hint="eastAsia"/>
        </w:rPr>
        <w:br/>
      </w:r>
      <w:r>
        <w:rPr>
          <w:rFonts w:hint="eastAsia"/>
        </w:rPr>
        <w:t>　　　　　　1.5.1 人才壁垒</w:t>
      </w:r>
      <w:r>
        <w:rPr>
          <w:rFonts w:hint="eastAsia"/>
        </w:rPr>
        <w:br/>
      </w:r>
      <w:r>
        <w:rPr>
          <w:rFonts w:hint="eastAsia"/>
        </w:rPr>
        <w:t>　　　　　　1.5.2 经营壁垒</w:t>
      </w:r>
      <w:r>
        <w:rPr>
          <w:rFonts w:hint="eastAsia"/>
        </w:rPr>
        <w:br/>
      </w:r>
      <w:r>
        <w:rPr>
          <w:rFonts w:hint="eastAsia"/>
        </w:rPr>
        <w:t>　　　　　　1.5.3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2024年轨道交通智能化系统行业经济及技术环境分析</w:t>
      </w:r>
      <w:r>
        <w:rPr>
          <w:rFonts w:hint="eastAsia"/>
        </w:rPr>
        <w:br/>
      </w:r>
      <w:r>
        <w:rPr>
          <w:rFonts w:hint="eastAsia"/>
        </w:rPr>
        <w:t>　　　　　　2.1 全球宏观经济环境</w:t>
      </w:r>
      <w:r>
        <w:rPr>
          <w:rFonts w:hint="eastAsia"/>
        </w:rPr>
        <w:br/>
      </w:r>
      <w:r>
        <w:rPr>
          <w:rFonts w:hint="eastAsia"/>
        </w:rPr>
        <w:t>　　　　　　2.1.1 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　　2.1.2 主要国家和地区经济展望</w:t>
      </w:r>
      <w:r>
        <w:rPr>
          <w:rFonts w:hint="eastAsia"/>
        </w:rPr>
        <w:br/>
      </w:r>
      <w:r>
        <w:rPr>
          <w:rFonts w:hint="eastAsia"/>
        </w:rPr>
        <w:t>　　　　　　2.2 中国经济环境分析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中国宏观经济环境</w:t>
      </w:r>
      <w:r>
        <w:rPr>
          <w:rFonts w:hint="eastAsia"/>
        </w:rPr>
        <w:br/>
      </w:r>
      <w:r>
        <w:rPr>
          <w:rFonts w:hint="eastAsia"/>
        </w:rPr>
        <w:t>　　　　　　2.2.2 中国宏观经济环境展望</w:t>
      </w:r>
      <w:r>
        <w:rPr>
          <w:rFonts w:hint="eastAsia"/>
        </w:rPr>
        <w:br/>
      </w:r>
      <w:r>
        <w:rPr>
          <w:rFonts w:hint="eastAsia"/>
        </w:rPr>
        <w:t>　　　　　　2.2.3 经济环境对轨道交通智能化系统行业影响分析</w:t>
      </w:r>
      <w:r>
        <w:rPr>
          <w:rFonts w:hint="eastAsia"/>
        </w:rPr>
        <w:br/>
      </w:r>
      <w:r>
        <w:rPr>
          <w:rFonts w:hint="eastAsia"/>
        </w:rPr>
        <w:t>　　　　　　2.3 轨道交通智能化系统行业社会环境分析</w:t>
      </w:r>
      <w:r>
        <w:rPr>
          <w:rFonts w:hint="eastAsia"/>
        </w:rPr>
        <w:br/>
      </w:r>
      <w:r>
        <w:rPr>
          <w:rFonts w:hint="eastAsia"/>
        </w:rPr>
        <w:t>　　　　　　2.4 轨道交通智能化系统行业技术环境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2024年全球轨道交通智能化系统行业运行分析</w:t>
      </w:r>
      <w:r>
        <w:rPr>
          <w:rFonts w:hint="eastAsia"/>
        </w:rPr>
        <w:br/>
      </w:r>
      <w:r>
        <w:rPr>
          <w:rFonts w:hint="eastAsia"/>
        </w:rPr>
        <w:t>　　　　　　3.1 全球轨道交通智能化系统行业运行回顾</w:t>
      </w:r>
      <w:r>
        <w:rPr>
          <w:rFonts w:hint="eastAsia"/>
        </w:rPr>
        <w:br/>
      </w:r>
      <w:r>
        <w:rPr>
          <w:rFonts w:hint="eastAsia"/>
        </w:rPr>
        <w:t>　　　　　　3.2 全球轨道交通智能化系统行业发展动态</w:t>
      </w:r>
      <w:r>
        <w:rPr>
          <w:rFonts w:hint="eastAsia"/>
        </w:rPr>
        <w:br/>
      </w:r>
      <w:r>
        <w:rPr>
          <w:rFonts w:hint="eastAsia"/>
        </w:rPr>
        <w:t>　　　　　　3.3 轨道交通智能化系统行业区域竞争格局</w:t>
      </w:r>
      <w:r>
        <w:rPr>
          <w:rFonts w:hint="eastAsia"/>
        </w:rPr>
        <w:br/>
      </w:r>
      <w:r>
        <w:rPr>
          <w:rFonts w:hint="eastAsia"/>
        </w:rPr>
        <w:t>　　　　　　3.4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　　3.4.1 北美市场</w:t>
      </w:r>
      <w:r>
        <w:rPr>
          <w:rFonts w:hint="eastAsia"/>
        </w:rPr>
        <w:br/>
      </w:r>
      <w:r>
        <w:rPr>
          <w:rFonts w:hint="eastAsia"/>
        </w:rPr>
        <w:t>　　　　　　3.4.2 欧盟市场</w:t>
      </w:r>
      <w:r>
        <w:rPr>
          <w:rFonts w:hint="eastAsia"/>
        </w:rPr>
        <w:br/>
      </w:r>
      <w:r>
        <w:rPr>
          <w:rFonts w:hint="eastAsia"/>
        </w:rPr>
        <w:t>　　　　　　3.4.3 亚太市场</w:t>
      </w:r>
      <w:r>
        <w:rPr>
          <w:rFonts w:hint="eastAsia"/>
        </w:rPr>
        <w:br/>
      </w:r>
      <w:r>
        <w:rPr>
          <w:rFonts w:hint="eastAsia"/>
        </w:rPr>
        <w:t>　　　　　　3.5 2024-2030年全球轨道交通智能化系统行业发展趋势预测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2024年中国轨道交通智能化系统行业经营情况分析</w:t>
      </w:r>
      <w:r>
        <w:rPr>
          <w:rFonts w:hint="eastAsia"/>
        </w:rPr>
        <w:br/>
      </w:r>
      <w:r>
        <w:rPr>
          <w:rFonts w:hint="eastAsia"/>
        </w:rPr>
        <w:t>　　　　　　4.1 轨道交通智能化系统行业发展概况分析</w:t>
      </w:r>
      <w:r>
        <w:rPr>
          <w:rFonts w:hint="eastAsia"/>
        </w:rPr>
        <w:br/>
      </w:r>
      <w:r>
        <w:rPr>
          <w:rFonts w:hint="eastAsia"/>
        </w:rPr>
        <w:t>　　　　　　4.1.1 行业发展历程回顾</w:t>
      </w:r>
      <w:r>
        <w:rPr>
          <w:rFonts w:hint="eastAsia"/>
        </w:rPr>
        <w:br/>
      </w:r>
      <w:r>
        <w:rPr>
          <w:rFonts w:hint="eastAsia"/>
        </w:rPr>
        <w:t>　　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　　4.2 轨道交通智能化系统行业供给态势分析</w:t>
      </w:r>
      <w:r>
        <w:rPr>
          <w:rFonts w:hint="eastAsia"/>
        </w:rPr>
        <w:br/>
      </w:r>
      <w:r>
        <w:rPr>
          <w:rFonts w:hint="eastAsia"/>
        </w:rPr>
        <w:t>　　　　　　4.2.1 轨道交通智能化系统行业企业数量分析</w:t>
      </w:r>
      <w:r>
        <w:rPr>
          <w:rFonts w:hint="eastAsia"/>
        </w:rPr>
        <w:br/>
      </w:r>
      <w:r>
        <w:rPr>
          <w:rFonts w:hint="eastAsia"/>
        </w:rPr>
        <w:t>　　　　　　4.2.2 轨道交通智能化系统行业企业所有制结构分析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　　4.2.3 轨道交通智能化系统行业企业注册资本情况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　　4.2.4 轨道交通智能化系统行业企业区域分布情况</w:t>
      </w:r>
      <w:r>
        <w:rPr>
          <w:rFonts w:hint="eastAsia"/>
        </w:rPr>
        <w:br/>
      </w:r>
      <w:r>
        <w:rPr>
          <w:rFonts w:hint="eastAsia"/>
        </w:rPr>
        <w:t>　　　　　　4.3 轨道交通智能化系统行业消费态势分析</w:t>
      </w:r>
      <w:r>
        <w:rPr>
          <w:rFonts w:hint="eastAsia"/>
        </w:rPr>
        <w:br/>
      </w:r>
      <w:r>
        <w:rPr>
          <w:rFonts w:hint="eastAsia"/>
        </w:rPr>
        <w:t>　　　　　　4.3.1 中国轨道交通智能化系统行业消费情况</w:t>
      </w:r>
      <w:r>
        <w:rPr>
          <w:rFonts w:hint="eastAsia"/>
        </w:rPr>
        <w:br/>
      </w:r>
      <w:r>
        <w:rPr>
          <w:rFonts w:hint="eastAsia"/>
        </w:rPr>
        <w:t>　　　　　　4.3.2 中国轨道交通智能化系统行业消费区域分布</w:t>
      </w:r>
      <w:r>
        <w:rPr>
          <w:rFonts w:hint="eastAsia"/>
        </w:rPr>
        <w:br/>
      </w:r>
      <w:r>
        <w:rPr>
          <w:rFonts w:hint="eastAsia"/>
        </w:rPr>
        <w:t>　　　　　　4.4 轨道交通智能化系统行业消费价格水平分析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2024年中国轨道交通智能化系统行业竞争格局分析</w:t>
      </w:r>
      <w:r>
        <w:rPr>
          <w:rFonts w:hint="eastAsia"/>
        </w:rPr>
        <w:br/>
      </w:r>
      <w:r>
        <w:rPr>
          <w:rFonts w:hint="eastAsia"/>
        </w:rPr>
        <w:t>　　　　　　5.1 轨道交通智能化系统行业竞争格局</w:t>
      </w:r>
      <w:r>
        <w:rPr>
          <w:rFonts w:hint="eastAsia"/>
        </w:rPr>
        <w:br/>
      </w:r>
      <w:r>
        <w:rPr>
          <w:rFonts w:hint="eastAsia"/>
        </w:rPr>
        <w:t>　　　　　　5.1.1 行业品牌竞争格局</w:t>
      </w:r>
      <w:r>
        <w:rPr>
          <w:rFonts w:hint="eastAsia"/>
        </w:rPr>
        <w:br/>
      </w:r>
      <w:r>
        <w:rPr>
          <w:rFonts w:hint="eastAsia"/>
        </w:rPr>
        <w:t>　　　　　　5.1.2 区域集中度分析</w:t>
      </w:r>
      <w:r>
        <w:rPr>
          <w:rFonts w:hint="eastAsia"/>
        </w:rPr>
        <w:br/>
      </w:r>
      <w:r>
        <w:rPr>
          <w:rFonts w:hint="eastAsia"/>
        </w:rPr>
        <w:t>　　　　　　5.2 轨道交通智能化系统行业五力竞争分析</w:t>
      </w:r>
      <w:r>
        <w:rPr>
          <w:rFonts w:hint="eastAsia"/>
        </w:rPr>
        <w:br/>
      </w:r>
      <w:r>
        <w:rPr>
          <w:rFonts w:hint="eastAsia"/>
        </w:rPr>
        <w:t>　　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　　5.2.2 潜在进入者分析</w:t>
      </w:r>
      <w:r>
        <w:rPr>
          <w:rFonts w:hint="eastAsia"/>
        </w:rPr>
        <w:br/>
      </w:r>
      <w:r>
        <w:rPr>
          <w:rFonts w:hint="eastAsia"/>
        </w:rPr>
        <w:t>　　　　　　5.2.3 替代品威胁分析</w:t>
      </w:r>
      <w:r>
        <w:rPr>
          <w:rFonts w:hint="eastAsia"/>
        </w:rPr>
        <w:br/>
      </w:r>
      <w:r>
        <w:rPr>
          <w:rFonts w:hint="eastAsia"/>
        </w:rPr>
        <w:t>　　　　　　5.2.4 供应商议价能力</w:t>
      </w:r>
      <w:r>
        <w:rPr>
          <w:rFonts w:hint="eastAsia"/>
        </w:rPr>
        <w:br/>
      </w:r>
      <w:r>
        <w:rPr>
          <w:rFonts w:hint="eastAsia"/>
        </w:rPr>
        <w:t>　　　　　　5.2.5 客户议价能力</w:t>
      </w:r>
      <w:r>
        <w:rPr>
          <w:rFonts w:hint="eastAsia"/>
        </w:rPr>
        <w:br/>
      </w:r>
      <w:r>
        <w:rPr>
          <w:rFonts w:hint="eastAsia"/>
        </w:rPr>
        <w:t>　　　　　　5.3 轨道交通智能化系统行业SWOT分析</w:t>
      </w:r>
      <w:r>
        <w:rPr>
          <w:rFonts w:hint="eastAsia"/>
        </w:rPr>
        <w:br/>
      </w:r>
      <w:r>
        <w:rPr>
          <w:rFonts w:hint="eastAsia"/>
        </w:rPr>
        <w:t>　　　　　　5.3.1 优势分析</w:t>
      </w:r>
      <w:r>
        <w:rPr>
          <w:rFonts w:hint="eastAsia"/>
        </w:rPr>
        <w:br/>
      </w:r>
      <w:r>
        <w:rPr>
          <w:rFonts w:hint="eastAsia"/>
        </w:rPr>
        <w:t>　　　　　　5.3.2 劣势分析</w:t>
      </w:r>
      <w:r>
        <w:rPr>
          <w:rFonts w:hint="eastAsia"/>
        </w:rPr>
        <w:br/>
      </w:r>
      <w:r>
        <w:rPr>
          <w:rFonts w:hint="eastAsia"/>
        </w:rPr>
        <w:t>　　　　　　5.3.3 机会分析</w:t>
      </w:r>
      <w:r>
        <w:rPr>
          <w:rFonts w:hint="eastAsia"/>
        </w:rPr>
        <w:br/>
      </w:r>
      <w:r>
        <w:rPr>
          <w:rFonts w:hint="eastAsia"/>
        </w:rPr>
        <w:t>　　　　　　5.3.4 威胁分析</w:t>
      </w:r>
      <w:r>
        <w:rPr>
          <w:rFonts w:hint="eastAsia"/>
        </w:rPr>
        <w:br/>
      </w:r>
      <w:r>
        <w:rPr>
          <w:rFonts w:hint="eastAsia"/>
        </w:rPr>
        <w:t>　　　　　　5.4 轨道交通智能化系统行业竞争力提升策略</w:t>
      </w:r>
      <w:r>
        <w:rPr>
          <w:rFonts w:hint="eastAsia"/>
        </w:rPr>
        <w:br/>
      </w:r>
      <w:r>
        <w:rPr>
          <w:rFonts w:hint="eastAsia"/>
        </w:rPr>
        <w:t>　　　　　　5.4.1 轨道交通智能化系统行业竞争概况</w:t>
      </w:r>
      <w:r>
        <w:rPr>
          <w:rFonts w:hint="eastAsia"/>
        </w:rPr>
        <w:br/>
      </w:r>
      <w:r>
        <w:rPr>
          <w:rFonts w:hint="eastAsia"/>
        </w:rPr>
        <w:t>　　　　　　5.4.2 中国轨道交通智能化系统行业竞争力分析</w:t>
      </w:r>
      <w:r>
        <w:rPr>
          <w:rFonts w:hint="eastAsia"/>
        </w:rPr>
        <w:br/>
      </w:r>
      <w:r>
        <w:rPr>
          <w:rFonts w:hint="eastAsia"/>
        </w:rPr>
        <w:t>　　　　　　5.4.3 轨道交通智能化系统市场竞争策略分析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2024年中国轨道交通智能化系统行业上游产业剖析</w:t>
      </w:r>
      <w:r>
        <w:rPr>
          <w:rFonts w:hint="eastAsia"/>
        </w:rPr>
        <w:br/>
      </w:r>
      <w:r>
        <w:rPr>
          <w:rFonts w:hint="eastAsia"/>
        </w:rPr>
        <w:t>　　　　　　6.1 上游产业发展现状</w:t>
      </w:r>
      <w:r>
        <w:rPr>
          <w:rFonts w:hint="eastAsia"/>
        </w:rPr>
        <w:br/>
      </w:r>
      <w:r>
        <w:rPr>
          <w:rFonts w:hint="eastAsia"/>
        </w:rPr>
        <w:t>　　　　　　6.1.2 上游产业发展趋势</w:t>
      </w:r>
      <w:r>
        <w:rPr>
          <w:rFonts w:hint="eastAsia"/>
        </w:rPr>
        <w:br/>
      </w:r>
      <w:r>
        <w:rPr>
          <w:rFonts w:hint="eastAsia"/>
        </w:rPr>
        <w:t>　　　　　　6.1.3 上游产业对轨道交通智能化系统行业影响分析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2024年中国轨道交通智能化系统行业下游市场剖析</w:t>
      </w:r>
      <w:r>
        <w:rPr>
          <w:rFonts w:hint="eastAsia"/>
        </w:rPr>
        <w:br/>
      </w:r>
      <w:r>
        <w:rPr>
          <w:rFonts w:hint="eastAsia"/>
        </w:rPr>
        <w:t>　　　　　　7.1 下游领域发展概况</w:t>
      </w:r>
      <w:r>
        <w:rPr>
          <w:rFonts w:hint="eastAsia"/>
        </w:rPr>
        <w:br/>
      </w:r>
      <w:r>
        <w:rPr>
          <w:rFonts w:hint="eastAsia"/>
        </w:rPr>
        <w:t>　　　　　　7.2 下游领域发展趋势</w:t>
      </w:r>
      <w:r>
        <w:rPr>
          <w:rFonts w:hint="eastAsia"/>
        </w:rPr>
        <w:br/>
      </w:r>
      <w:r>
        <w:rPr>
          <w:rFonts w:hint="eastAsia"/>
        </w:rPr>
        <w:t>　　　　　　7.3 下游市场对轨道交通智能化系统行业影响分析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2024-2030年轨道交通智能化系统行业各区域市场概况及趋势分析</w:t>
      </w:r>
      <w:r>
        <w:rPr>
          <w:rFonts w:hint="eastAsia"/>
        </w:rPr>
        <w:br/>
      </w:r>
      <w:r>
        <w:rPr>
          <w:rFonts w:hint="eastAsia"/>
        </w:rPr>
        <w:t>　　　　　　8.1 华北地区轨道交通智能化系统行业调研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8.1.1 区位条件简介及经济运行情况分析</w:t>
      </w:r>
      <w:r>
        <w:rPr>
          <w:rFonts w:hint="eastAsia"/>
        </w:rPr>
        <w:br/>
      </w:r>
      <w:r>
        <w:rPr>
          <w:rFonts w:hint="eastAsia"/>
        </w:rPr>
        <w:t>　　　　　　8.1.2 2019-2024年华北地区轨道交通智能化系统行业规模分析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8.1.3 2024-2030年华北地区轨道交通智能化系统行业规模预测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t>　　　　　　8.2 东北地区轨道交通智能化系统行业调研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8.2.1 区域经济环境分析</w:t>
      </w:r>
      <w:r>
        <w:rPr>
          <w:rFonts w:hint="eastAsia"/>
        </w:rPr>
        <w:br/>
      </w:r>
      <w:r>
        <w:rPr>
          <w:rFonts w:hint="eastAsia"/>
        </w:rPr>
        <w:t>　　　　　　8.2.2 2019-2024年东北地区轨道交通智能化系统行业规模分析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8.2.3 2024-2030年东北地区轨道交通智能化系统行业规模预测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t>　　　　　　8.3 华东地区轨道交通智能化系统行业调研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8.3.1 区域经济环境分析</w:t>
      </w:r>
      <w:r>
        <w:rPr>
          <w:rFonts w:hint="eastAsia"/>
        </w:rPr>
        <w:br/>
      </w:r>
      <w:r>
        <w:rPr>
          <w:rFonts w:hint="eastAsia"/>
        </w:rPr>
        <w:t>　　　　　　8.3.2 2019-2024年华东地区轨道交通智能化系统行业规模分析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8.3.3 2024-2030年华东地区轨道交通智能化系统行业规模预测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t>　　　　　　8.4 华中地区轨道交通智能化系统行业调研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8.4.1 区域经济环境分析</w:t>
      </w:r>
      <w:r>
        <w:rPr>
          <w:rFonts w:hint="eastAsia"/>
        </w:rPr>
        <w:br/>
      </w:r>
      <w:r>
        <w:rPr>
          <w:rFonts w:hint="eastAsia"/>
        </w:rPr>
        <w:t>　　　　　　8.4.2 2019-2024年华中地区轨道交通智能化系统行业规模分析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8.4.3 2024-2030年华中地区轨道交通智能化系统行业规模预测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t>　　　　　　8.5 华南地区轨道交通智能化系统行业调研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8.5.1 区域经济环境分析</w:t>
      </w:r>
      <w:r>
        <w:rPr>
          <w:rFonts w:hint="eastAsia"/>
        </w:rPr>
        <w:br/>
      </w:r>
      <w:r>
        <w:rPr>
          <w:rFonts w:hint="eastAsia"/>
        </w:rPr>
        <w:t>　　　　　　8.5.2 2019-2024年华南地区轨道交通智能化系统行业规模分析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8.5.3 2024-2030年华南地区轨道交通智能化系统行业规模预测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t>　　　　　　8.6 西南地区轨道交通智能化系统行业调研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8.6.1 区域经济环境分析</w:t>
      </w:r>
      <w:r>
        <w:rPr>
          <w:rFonts w:hint="eastAsia"/>
        </w:rPr>
        <w:br/>
      </w:r>
      <w:r>
        <w:rPr>
          <w:rFonts w:hint="eastAsia"/>
        </w:rPr>
        <w:t>　　　　　　8.6.2 2019-2024年西南地区轨道交通智能化系统行业规模分析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8.6.3 2024-2030年西南地区轨道交通智能化系统行业规模预测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t>　　　　　　8.7 西北地区轨道交通智能化系统行业调研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　　8.7.1 区域经济环境分析</w:t>
      </w:r>
      <w:r>
        <w:rPr>
          <w:rFonts w:hint="eastAsia"/>
        </w:rPr>
        <w:br/>
      </w:r>
      <w:r>
        <w:rPr>
          <w:rFonts w:hint="eastAsia"/>
        </w:rPr>
        <w:t>　　　　　　8.7.2 2019-2024年西北地区轨道交通智能化系统行业规模分析</w:t>
      </w:r>
      <w:r>
        <w:rPr>
          <w:rFonts w:hint="eastAsia"/>
        </w:rPr>
        <w:br/>
      </w:r>
      <w:r>
        <w:rPr>
          <w:rFonts w:hint="eastAsia"/>
        </w:rPr>
        <w:t>　　　　　　8.7.3 2024-2030年西北地区轨道交通智能化系统行业规模预测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2024年中国轨道交通智能化系统行业重点企业经营情况分析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第三节 南瑞集团有限公司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第七节 中~智林~中国铁路通信信号集团有限公司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2024-2030年中国轨道交通智能化系统行业趋势预测分析</w:t>
      </w:r>
      <w:r>
        <w:rPr>
          <w:rFonts w:hint="eastAsia"/>
        </w:rPr>
        <w:br/>
      </w:r>
      <w:r>
        <w:rPr>
          <w:rFonts w:hint="eastAsia"/>
        </w:rPr>
        <w:t>　　　　　　10.1 2024-2030年中国轨道交通智能化系统行业发展趋势预测</w:t>
      </w:r>
      <w:r>
        <w:rPr>
          <w:rFonts w:hint="eastAsia"/>
        </w:rPr>
        <w:br/>
      </w:r>
      <w:r>
        <w:rPr>
          <w:rFonts w:hint="eastAsia"/>
        </w:rPr>
        <w:t>　　　　　　10.1.1 2024-2030年轨道交通智能化系统行业市场风险预测</w:t>
      </w:r>
      <w:r>
        <w:rPr>
          <w:rFonts w:hint="eastAsia"/>
        </w:rPr>
        <w:br/>
      </w:r>
      <w:r>
        <w:rPr>
          <w:rFonts w:hint="eastAsia"/>
        </w:rPr>
        <w:t>　　　　　　10.1.2 2024-2030年轨道交通智能化系统行业政策风险预测</w:t>
      </w:r>
      <w:r>
        <w:rPr>
          <w:rFonts w:hint="eastAsia"/>
        </w:rPr>
        <w:br/>
      </w:r>
      <w:r>
        <w:rPr>
          <w:rFonts w:hint="eastAsia"/>
        </w:rPr>
        <w:t>　　　　　　10.1.3 2024-2030年轨道交通智能化系统行业经营风险预测</w:t>
      </w:r>
      <w:r>
        <w:rPr>
          <w:rFonts w:hint="eastAsia"/>
        </w:rPr>
        <w:br/>
      </w:r>
      <w:r>
        <w:rPr>
          <w:rFonts w:hint="eastAsia"/>
        </w:rPr>
        <w:t>　　　　　　10.1.4 2024-2030年轨道交通智能化系统行业技术风险预测</w:t>
      </w:r>
      <w:r>
        <w:rPr>
          <w:rFonts w:hint="eastAsia"/>
        </w:rPr>
        <w:br/>
      </w:r>
      <w:r>
        <w:rPr>
          <w:rFonts w:hint="eastAsia"/>
        </w:rPr>
        <w:t>　　　　　　10.1.5 2024-2030年轨道交通智能化系统行业竞争风险预测</w:t>
      </w:r>
      <w:r>
        <w:rPr>
          <w:rFonts w:hint="eastAsia"/>
        </w:rPr>
        <w:br/>
      </w:r>
      <w:r>
        <w:rPr>
          <w:rFonts w:hint="eastAsia"/>
        </w:rPr>
        <w:t>　　　　　　10.1.6 2024-2030年轨道交通智能化系统行业其他风险预测</w:t>
      </w:r>
      <w:r>
        <w:rPr>
          <w:rFonts w:hint="eastAsia"/>
        </w:rPr>
        <w:br/>
      </w:r>
      <w:r>
        <w:rPr>
          <w:rFonts w:hint="eastAsia"/>
        </w:rPr>
        <w:t>　　　　　　10.2 2024-2030年中国轨道交通智能化系统行业发展趋势预测</w:t>
      </w:r>
      <w:r>
        <w:rPr>
          <w:rFonts w:hint="eastAsia"/>
        </w:rPr>
        <w:br/>
      </w:r>
      <w:r>
        <w:rPr>
          <w:rFonts w:hint="eastAsia"/>
        </w:rPr>
        <w:t>　　　　　　10.2.1 轨道交通智能化系统行业发展驱动因素分析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10.2.2 轨道交通智能化系统行业发展制约因素分析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10.3 2024-2030年轨道交通智能化系统行业需求趋势分析</w:t>
      </w:r>
      <w:r>
        <w:rPr>
          <w:rFonts w:hint="eastAsia"/>
        </w:rPr>
        <w:br/>
      </w:r>
      <w:r>
        <w:rPr>
          <w:rFonts w:hint="eastAsia"/>
        </w:rPr>
        <w:t>　　　　　　10.4 轨道交通智能化系统行业研究结论及共研建议</w:t>
      </w:r>
      <w:r>
        <w:rPr>
          <w:rFonts w:hint="eastAsia"/>
        </w:rPr>
        <w:br/>
      </w:r>
      <w:r>
        <w:rPr>
          <w:rFonts w:hint="eastAsia"/>
        </w:rPr>
        <w:t>　　　　　　10.4.1 轨道交通智能化系统行业研究结论</w:t>
      </w:r>
      <w:r>
        <w:rPr>
          <w:rFonts w:hint="eastAsia"/>
        </w:rPr>
        <w:br/>
      </w:r>
      <w:r>
        <w:rPr>
          <w:rFonts w:hint="eastAsia"/>
        </w:rPr>
        <w:t>　　　　　　10.4.2 行业投资策略建议</w:t>
      </w:r>
      <w:r>
        <w:rPr>
          <w:rFonts w:hint="eastAsia"/>
        </w:rPr>
        <w:br/>
      </w:r>
      <w:r>
        <w:rPr>
          <w:rFonts w:hint="eastAsia"/>
        </w:rPr>
        <w:t>　　　　　　10.4.3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轨道交通智能化系统行业现状</w:t>
      </w:r>
      <w:r>
        <w:rPr>
          <w:rFonts w:hint="eastAsia"/>
        </w:rPr>
        <w:br/>
      </w:r>
      <w:r>
        <w:rPr>
          <w:rFonts w:hint="eastAsia"/>
        </w:rPr>
        <w:t>　　图表 轨道交通智能化系统行业产业链调研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2019-2024年轨道交通智能化系统行业市场容量统计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轨道交通智能化系统行业动态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轨道交通智能化系统行业竞争对手分析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2024-2030年中国轨道交通智能化系统行业信息化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2024-2030年中国轨道交通智能化系统行业风险分析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0ede421ac4ec2" w:history="1">
        <w:r>
          <w:rPr>
            <w:rStyle w:val="Hyperlink"/>
          </w:rPr>
          <w:t>2024-2030年中国轨道交通智能化系统行业发展调研与市场前景预测报告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0ede421ac4ec2" w:history="1">
        <w:r>
          <w:rPr>
            <w:rStyle w:val="Hyperlink"/>
          </w:rPr>
          <w:t>https://www.20087.com/6/86/GuiDaoJiaoTongZhiNengHuaXiTongFaZhanXianZhuangQianJing.html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0787d4e184518" w:history="1">
      <w:r>
        <w:rPr>
          <w:rStyle w:val="Hyperlink"/>
        </w:rPr>
        <w:t>2024-2030年中国轨道交通智能化系统行业发展调研与市场前景预测报告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iDaoJiaoTongZhiNengHuaXiTongFaZhanXianZhuangQianJing.html" TargetMode="External" Id="R1af0ede421ac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iDaoJiaoTongZhiNengHuaXiTongFaZhanXianZhuangQianJing.html" TargetMode="External" Id="Rca20787d4e1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2024-05-04T08:53:00Z</dcterms:created>
  <dcterms:modified xsi:type="dcterms:W3CDTF">2024-05-04T09:53:00Z</dcterms:modified>
  <dc:subject>2024-2030年中国轨道交通智能化系统行业发展调研与市场前景预测报告</dc:subject>
  <dc:title>2024-2030年中国轨道交通智能化系统行业发展调研与市场前景预测报告</dc:title>
  <cp:keywords>2024-2030年中国轨道交通智能化系统行业发展调研与市场前景预测报告</cp:keywords>
  <dc:description>2024-2030年中国轨道交通智能化系统行业发展调研与市场前景预测报告</dc:description>
</cp:coreProperties>
</file>