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d998fc0044c30" w:history="1">
              <w:r>
                <w:rPr>
                  <w:rStyle w:val="Hyperlink"/>
                </w:rPr>
                <w:t>2025-2031年中国体育教育行业发展研究与前景趋势预测报告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d998fc0044c30" w:history="1">
              <w:r>
                <w:rPr>
                  <w:rStyle w:val="Hyperlink"/>
                </w:rPr>
                <w:t>2025-2031年中国体育教育行业发展研究与前景趋势预测报告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d998fc0044c30" w:history="1">
                <w:r>
                  <w:rPr>
                    <w:rStyle w:val="Hyperlink"/>
                  </w:rPr>
                  <w:t>https://www.20087.com/7/56/TiYuJiaoYuFaZhanQianJing.html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教育是教育体系的重要组成部分，近年来在全球范围内获得了前所未有的重视。随着健康意识的增强和青少年体质问题的凸显，许多国家和地区开始加大对体育课程的投入，不仅注重体育技能的培养，更加重视体育精神、团队合作能力及心理健康的教育。科技的融入，如穿戴设备在体能监测、运动数据分析上的应用，也为体育教育提供了科学化、个性化的教学手段。</w:t>
      </w:r>
      <w:r>
        <w:rPr>
          <w:rFonts w:hint="eastAsia"/>
        </w:rPr>
        <w:br/>
      </w:r>
      <w:r>
        <w:rPr>
          <w:rFonts w:hint="eastAsia"/>
        </w:rPr>
        <w:t>　　未来体育教育将朝着更系统化、智能化和融合化的方向发展。智能化体育教学系统将更加普及，通过大数据分析学生体质数据，为每位学生定制个性化训练计划。虚拟现实(VR)、增强现实(AR)技术的应用，将为学生提供更加沉浸式的体育学习体验，如模拟赛事、技巧训练等。此外，体育与健康、科技、文化等领域的交叉融合，将促进体育教育内容的丰富性和创新性，形成更加全面的体育教育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d998fc0044c30" w:history="1">
        <w:r>
          <w:rPr>
            <w:rStyle w:val="Hyperlink"/>
          </w:rPr>
          <w:t>2025-2031年中国体育教育行业发展研究与前景趋势预测报告</w:t>
        </w:r>
      </w:hyperlink>
      <w:r>
        <w:rPr>
          <w:rFonts w:hint="eastAsia"/>
        </w:rPr>
        <w:t>》在多年体育教育行业研究的基础上，结合中国体育教育行业市场的发展现状，通过资深研究团队对体育教育市场资料进行整理，并依托国家权威数据资源和长期市场监测的数据库，对体育教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fd998fc0044c30" w:history="1">
        <w:r>
          <w:rPr>
            <w:rStyle w:val="Hyperlink"/>
          </w:rPr>
          <w:t>2025-2031年中国体育教育行业发展研究与前景趋势预测报告</w:t>
        </w:r>
      </w:hyperlink>
      <w:r>
        <w:rPr>
          <w:rFonts w:hint="eastAsia"/>
        </w:rPr>
        <w:t>》可以帮助投资者准确把握体育教育行业的市场现状，为投资者进行投资作出体育教育行业前景预判，挖掘体育教育行业投资价值，同时提出体育教育行业投资策略、营销策略等方面的建议。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体育教育产业概述</w:t>
      </w:r>
      <w:r>
        <w:rPr>
          <w:rFonts w:hint="eastAsia"/>
        </w:rPr>
        <w:br/>
      </w:r>
      <w:r>
        <w:rPr>
          <w:rFonts w:hint="eastAsia"/>
        </w:rPr>
        <w:t>　　第一节 体育教育定义</w:t>
      </w:r>
      <w:r>
        <w:rPr>
          <w:rFonts w:hint="eastAsia"/>
        </w:rPr>
        <w:br/>
      </w:r>
      <w:r>
        <w:rPr>
          <w:rFonts w:hint="eastAsia"/>
        </w:rPr>
        <w:t>　　第二节 体育教育行业特点</w:t>
      </w:r>
      <w:r>
        <w:rPr>
          <w:rFonts w:hint="eastAsia"/>
        </w:rPr>
        <w:br/>
      </w:r>
      <w:r>
        <w:rPr>
          <w:rFonts w:hint="eastAsia"/>
        </w:rPr>
        <w:t>　　第三节 体育教育产业链分析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一、体育教育行业监管体制</w:t>
      </w:r>
      <w:r>
        <w:rPr>
          <w:rFonts w:hint="eastAsia"/>
        </w:rPr>
        <w:br/>
      </w:r>
      <w:r>
        <w:rPr>
          <w:rFonts w:hint="eastAsia"/>
        </w:rPr>
        <w:t>　　　　二、体育教育行业主要法规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三、主要体育教育产业政策</w:t>
      </w:r>
      <w:r>
        <w:rPr>
          <w:rFonts w:hint="eastAsia"/>
        </w:rPr>
        <w:br/>
      </w:r>
      <w:r>
        <w:rPr>
          <w:rFonts w:hint="eastAsia"/>
        </w:rPr>
        <w:t>　　第三节 中国体育教育产业社会环境分析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国外主要国家体育教育市场现状</w:t>
      </w:r>
      <w:r>
        <w:rPr>
          <w:rFonts w:hint="eastAsia"/>
        </w:rPr>
        <w:br/>
      </w:r>
      <w:r>
        <w:rPr>
          <w:rFonts w:hint="eastAsia"/>
        </w:rPr>
        <w:t>　　第三节 国外体育教育行业发展趋势预测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2019-2024年中国体育教育市场规模情况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2019-2024年中国体育教育市场需求状况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2019-2024年中国体育教育行业市场供给状况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2019-2024年体育教育行业市场供需平衡状况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国内体育教育行业价格回顾</w:t>
      </w:r>
      <w:r>
        <w:rPr>
          <w:rFonts w:hint="eastAsia"/>
        </w:rPr>
        <w:br/>
      </w:r>
      <w:r>
        <w:rPr>
          <w:rFonts w:hint="eastAsia"/>
        </w:rPr>
        <w:t>　　第二节 国内体育教育行业价格走势预测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中国体育教育行业客户调研</w:t>
      </w:r>
      <w:r>
        <w:rPr>
          <w:rFonts w:hint="eastAsia"/>
        </w:rPr>
        <w:br/>
      </w:r>
      <w:r>
        <w:rPr>
          <w:rFonts w:hint="eastAsia"/>
        </w:rPr>
        <w:t>　　　　一、体育教育行业客户偏好调查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三、体育教育品牌忠诚度调查</w:t>
      </w:r>
      <w:r>
        <w:rPr>
          <w:rFonts w:hint="eastAsia"/>
        </w:rPr>
        <w:br/>
      </w:r>
      <w:r>
        <w:rPr>
          <w:rFonts w:hint="eastAsia"/>
        </w:rPr>
        <w:t>　　　　四、体育教育行业客户消费理念调研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2025年体育教育行业集中度分析</w:t>
      </w:r>
      <w:r>
        <w:rPr>
          <w:rFonts w:hint="eastAsia"/>
        </w:rPr>
        <w:br/>
      </w:r>
      <w:r>
        <w:rPr>
          <w:rFonts w:hint="eastAsia"/>
        </w:rPr>
        <w:t>　　　　一、体育教育市场集中度分析</w:t>
      </w:r>
      <w:r>
        <w:rPr>
          <w:rFonts w:hint="eastAsia"/>
        </w:rPr>
        <w:br/>
      </w:r>
      <w:r>
        <w:rPr>
          <w:rFonts w:hint="eastAsia"/>
        </w:rPr>
        <w:t>　　　　二、体育教育企业集中度分析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体育教育行业SWOT模型分析</w:t>
      </w:r>
      <w:r>
        <w:rPr>
          <w:rFonts w:hint="eastAsia"/>
        </w:rPr>
        <w:br/>
      </w:r>
      <w:r>
        <w:rPr>
          <w:rFonts w:hint="eastAsia"/>
        </w:rPr>
        <w:t>　　　　一、体育教育行业优势分析</w:t>
      </w:r>
      <w:r>
        <w:rPr>
          <w:rFonts w:hint="eastAsia"/>
        </w:rPr>
        <w:br/>
      </w:r>
      <w:r>
        <w:rPr>
          <w:rFonts w:hint="eastAsia"/>
        </w:rPr>
        <w:t>　　　　二、体育教育行业劣势分析</w:t>
      </w:r>
      <w:r>
        <w:rPr>
          <w:rFonts w:hint="eastAsia"/>
        </w:rPr>
        <w:br/>
      </w:r>
      <w:r>
        <w:rPr>
          <w:rFonts w:hint="eastAsia"/>
        </w:rPr>
        <w:t>　　　　三、体育教育行业机会分析</w:t>
      </w:r>
      <w:r>
        <w:rPr>
          <w:rFonts w:hint="eastAsia"/>
        </w:rPr>
        <w:br/>
      </w:r>
      <w:r>
        <w:rPr>
          <w:rFonts w:hint="eastAsia"/>
        </w:rPr>
        <w:t>　　　　四、体育教育行业风险分析</w:t>
      </w:r>
      <w:r>
        <w:rPr>
          <w:rFonts w:hint="eastAsia"/>
        </w:rPr>
        <w:br/>
      </w:r>
      <w:r>
        <w:rPr>
          <w:rFonts w:hint="eastAsia"/>
        </w:rPr>
        <w:t>　　第二节 体育教育行业投资风险及控制策略分析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2025-2031年中国体育教育行业发展趋势分析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2019-2024年中国体育教育市场规模及增长情况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2019-2024年中国体育教育行业产量及增长趋势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2025-2031年中国体育教育行业产量预测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2019-2024年中国体育教育行业市场需求及增长情况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2025-2031年中国体育教育行业市场需求预测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2019-2024年中国体育教育行业利润及增长情况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**地区体育教育行业市场需求情况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2019-2024年中国体育教育行业进口量及增速统计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2019-2024年中国体育教育行业出口量及增速统计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体育教育重点企业经营情况分析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2025年体育教育市场前景分析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2025-2031年中国体育教育市场需求预测</w:t>
      </w:r>
      <w:r>
        <w:rPr>
          <w:rFonts w:hint="eastAsia"/>
        </w:rPr>
        <w:br/>
      </w:r>
      <w:r>
        <w:rPr>
          <w:rFonts w:hint="eastAsia"/>
        </w:rPr>
        <w:t>　　图表 2025年体育教育发展趋势预测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d998fc0044c30" w:history="1">
        <w:r>
          <w:rPr>
            <w:rStyle w:val="Hyperlink"/>
          </w:rPr>
          <w:t>2025-2031年中国体育教育行业发展研究与前景趋势预测报告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d998fc0044c30" w:history="1">
        <w:r>
          <w:rPr>
            <w:rStyle w:val="Hyperlink"/>
          </w:rPr>
          <w:t>https://www.20087.com/7/56/TiYuJiaoYuFaZhanQianJing.html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教育专业考公务员有什么岗位、体育教育专业学什么、非全日制体育教育专升本、体育教育考研考什么、家庭教育、体育教育属于教育类吗、体校最吃香的三个专业、体育教育考研、北京高考体育合格考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62b19780d4cbd" w:history="1">
      <w:r>
        <w:rPr>
          <w:rStyle w:val="Hyperlink"/>
        </w:rPr>
        <w:t>2025-2031年中国体育教育行业发展研究与前景趋势预测报告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iYuJiaoYuFaZhanQianJing.html" TargetMode="External" Id="R41fd998fc004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iYuJiaoYuFaZhanQianJing.html" TargetMode="External" Id="R09c62b19780d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2025-02-03T23:34:00Z</dcterms:created>
  <dcterms:modified xsi:type="dcterms:W3CDTF">2025-02-04T00:34:00Z</dcterms:modified>
  <dc:subject>2025-2031年中国体育教育行业发展研究与前景趋势预测报告</dc:subject>
  <dc:title>2025-2031年中国体育教育行业发展研究与前景趋势预测报告</dc:title>
  <cp:keywords>2025-2031年中国体育教育行业发展研究与前景趋势预测报告</cp:keywords>
  <dc:description>2025-2031年中国体育教育行业发展研究与前景趋势预测报告</dc:description>
</cp:coreProperties>
</file>