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b8bf4a42b4e11" w:history="1">
              <w:r>
                <w:rPr>
                  <w:rStyle w:val="Hyperlink"/>
                </w:rPr>
                <w:t>中国矿质棉市场研究分析与趋势预测报告（2023-2029年）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b8bf4a42b4e11" w:history="1">
              <w:r>
                <w:rPr>
                  <w:rStyle w:val="Hyperlink"/>
                </w:rPr>
                <w:t>中国矿质棉市场研究分析与趋势预测报告（2023-2029年）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b8bf4a42b4e11" w:history="1">
                <w:r>
                  <w:rPr>
                    <w:rStyle w:val="Hyperlink"/>
                  </w:rPr>
                  <w:t>https://www.20087.com/7/26/KuangZhiMianDeFaZhanQuShi.html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质棉是一种无机纤维材料，具有优异的保温隔热、吸音降噪性能，在建筑保温、工业隔音等领域有着广泛应用。随着节能环保要求的提高，矿质棉因其良好的热工性能和防火性能而被广泛采纳。近年来，随着生产技术的进步，矿质棉的密度、强度等物理性能得到了改善，同时生产过程中产生的废料也被有效回收利用，降低了环境污染。</w:t>
      </w:r>
      <w:r>
        <w:rPr>
          <w:rFonts w:hint="eastAsia"/>
        </w:rPr>
        <w:br/>
      </w:r>
      <w:r>
        <w:rPr>
          <w:rFonts w:hint="eastAsia"/>
        </w:rPr>
        <w:t>　　未来，矿质棉产业将朝着更加高效节能、环保安全的方向发展。一方面，通过改进熔炼技术和纤维成型工艺，进一步提高矿质棉的导热系数，使其在同等条件下达到更好的保温效果；另一方面，探索使用更少的粘结剂或开发新型环保粘结剂，减少有害物质排放，提升产品安全性。此外，随着建筑行业向绿色建筑转型，对高性能保温材料的需求将持续增长，矿质棉有望成为实现建筑节能目标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b8bf4a42b4e11" w:history="1">
        <w:r>
          <w:rPr>
            <w:rStyle w:val="Hyperlink"/>
          </w:rPr>
          <w:t>中国矿质棉市场研究分析与趋势预测报告（2023-2029年）</w:t>
        </w:r>
      </w:hyperlink>
      <w:r>
        <w:rPr>
          <w:rFonts w:hint="eastAsia"/>
        </w:rPr>
        <w:t>》基于国家统计局及相关协会的详实数据，结合长期监测的一手资料，全面分析了矿质棉行业的市场规模、需求变化、产业链动态及区域发展格局。报告重点解读了矿质棉行业竞争态势与重点企业的市场表现，并通过科学研判行业趋势与前景，揭示了矿质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矿质棉行业界定及应用</w:t>
      </w:r>
      <w:r>
        <w:rPr>
          <w:rFonts w:hint="eastAsia"/>
        </w:rPr>
        <w:br/>
      </w:r>
      <w:r>
        <w:rPr>
          <w:rFonts w:hint="eastAsia"/>
        </w:rPr>
        <w:t>　　第一节 矿质棉行业定义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矿质棉主要应用领域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全球矿质棉行业发展状况分析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2017-2022年全球矿质棉行业运行概况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2017-2022年全球矿质棉行业市场规模分析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全球主要地区矿质棉行业运行情况分析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2023-2029年全球矿质棉行业发展趋势预测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中国矿质棉发展环境分析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矿质棉行业相关政策、标准</w:t>
      </w:r>
      <w:r>
        <w:rPr>
          <w:rFonts w:hint="eastAsia"/>
        </w:rPr>
        <w:br/>
      </w:r>
      <w:r>
        <w:rPr>
          <w:rFonts w:hint="eastAsia"/>
        </w:rPr>
        <w:t>　　第三节 矿质棉行业相关发展规划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中国矿质棉行业现状调研分析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中国矿质棉行业发展现状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一、2021-2022年矿质棉行业品牌发展现状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二、2021-2022年矿质棉行业需求市场现状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三、2021-2022年矿质棉市场需求层次分析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四、2021-2022年中国矿质棉市场走向分析</w:t>
      </w:r>
      <w:r>
        <w:rPr>
          <w:rFonts w:hint="eastAsia"/>
        </w:rPr>
        <w:br/>
      </w:r>
      <w:r>
        <w:rPr>
          <w:rFonts w:hint="eastAsia"/>
        </w:rPr>
        <w:t>　　第二节 中国矿质棉产品技术分析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一、2021-2022年矿质棉产品技术变化特点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二、2021-2022年矿质棉产品市场的新技术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三、2021-2022年矿质棉产品市场现状分析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中国矿质棉行业存在的问题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一、2021-2022年矿质棉产品市场存在的主要问题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二、2021-2022年国内矿质棉产品市场的三大瓶颈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三、2021-2022年矿质棉产品市场遭遇的规模难题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对中国矿质棉市场的分析及思考</w:t>
      </w:r>
      <w:r>
        <w:rPr>
          <w:rFonts w:hint="eastAsia"/>
        </w:rPr>
        <w:br/>
      </w:r>
      <w:r>
        <w:rPr>
          <w:rFonts w:hint="eastAsia"/>
        </w:rPr>
        <w:t>　　　　一、矿质棉市场特点</w:t>
      </w:r>
      <w:r>
        <w:rPr>
          <w:rFonts w:hint="eastAsia"/>
        </w:rPr>
        <w:br/>
      </w:r>
      <w:r>
        <w:rPr>
          <w:rFonts w:hint="eastAsia"/>
        </w:rPr>
        <w:t>　　　　二、矿质棉市场分析</w:t>
      </w:r>
      <w:r>
        <w:rPr>
          <w:rFonts w:hint="eastAsia"/>
        </w:rPr>
        <w:br/>
      </w:r>
      <w:r>
        <w:rPr>
          <w:rFonts w:hint="eastAsia"/>
        </w:rPr>
        <w:t>　　　　三、矿质棉市场变化的方向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四、中国矿质棉行业发展的新思路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五、对中国矿质棉行业发展的思考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中国矿质棉行业市场供需现状调研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中国矿质棉市场现状分析</w:t>
      </w:r>
      <w:r>
        <w:rPr>
          <w:rFonts w:hint="eastAsia"/>
        </w:rPr>
        <w:br/>
      </w:r>
      <w:r>
        <w:rPr>
          <w:rFonts w:hint="eastAsia"/>
        </w:rPr>
        <w:t>　　第二节 中国矿质棉行业产量情况分析及预测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一、矿质棉总体产能规模</w:t>
      </w:r>
      <w:r>
        <w:rPr>
          <w:rFonts w:hint="eastAsia"/>
        </w:rPr>
        <w:br/>
      </w:r>
      <w:r>
        <w:rPr>
          <w:rFonts w:hint="eastAsia"/>
        </w:rPr>
        <w:t>　　　　二、矿质棉生产区域分布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三、2017-2022年中国矿质棉产量统计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四、2023-2029年中国矿质棉产量预测</w:t>
      </w:r>
      <w:r>
        <w:rPr>
          <w:rFonts w:hint="eastAsia"/>
        </w:rPr>
        <w:br/>
      </w:r>
      <w:r>
        <w:rPr>
          <w:rFonts w:hint="eastAsia"/>
        </w:rPr>
        <w:t>　　第三节 中国矿质棉市场需求分析及预测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一、中国矿质棉市场需求特点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二、2017-2022年中国矿质棉市场需求量统计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三、2023-2029年中国矿质棉市场需求量预测</w:t>
      </w:r>
      <w:r>
        <w:rPr>
          <w:rFonts w:hint="eastAsia"/>
        </w:rPr>
        <w:br/>
      </w:r>
      <w:r>
        <w:rPr>
          <w:rFonts w:hint="eastAsia"/>
        </w:rPr>
        <w:t>　　第四节 中国矿质棉价格趋势分析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一、2017-2022年中国矿质棉市场价格趋势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二、2023-2029年中国矿质棉市场价格走势预测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中国矿质棉进出口分析</w:t>
      </w:r>
      <w:r>
        <w:rPr>
          <w:rFonts w:hint="eastAsia"/>
        </w:rPr>
        <w:br/>
      </w:r>
      <w:r>
        <w:rPr>
          <w:rFonts w:hint="eastAsia"/>
        </w:rPr>
        <w:t>　　第一节 矿质棉进口情况分析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矿质棉出口情况分析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影响矿质棉进出口因素分析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中国矿质棉行业主要指标监测分析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2017-2022年中国矿质棉行业规模情况分析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2017-2022年中国矿质棉行业财务能力分析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矿质棉行业细分产品调研</w:t>
      </w:r>
      <w:r>
        <w:rPr>
          <w:rFonts w:hint="eastAsia"/>
        </w:rPr>
        <w:br/>
      </w:r>
      <w:r>
        <w:rPr>
          <w:rFonts w:hint="eastAsia"/>
        </w:rPr>
        <w:t>　　第一节 矿质棉细分产品结构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矿质棉行业上下游发展情况分析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矿质棉行业上游产业发展分析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矿质棉行业下游产业发展分析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中国矿质棉行业重点地区发展分析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矿质棉行业重点区域市场结构调研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**地区矿质棉市场容量分析</w:t>
      </w:r>
      <w:r>
        <w:rPr>
          <w:rFonts w:hint="eastAsia"/>
        </w:rPr>
        <w:br/>
      </w:r>
      <w:r>
        <w:rPr>
          <w:rFonts w:hint="eastAsia"/>
        </w:rPr>
        <w:t>　　第三节 **地区矿质棉市场容量分析</w:t>
      </w:r>
      <w:r>
        <w:rPr>
          <w:rFonts w:hint="eastAsia"/>
        </w:rPr>
        <w:br/>
      </w:r>
      <w:r>
        <w:rPr>
          <w:rFonts w:hint="eastAsia"/>
        </w:rPr>
        <w:t>　　第四节 **地区矿质棉市场容量分析</w:t>
      </w:r>
      <w:r>
        <w:rPr>
          <w:rFonts w:hint="eastAsia"/>
        </w:rPr>
        <w:br/>
      </w:r>
      <w:r>
        <w:rPr>
          <w:rFonts w:hint="eastAsia"/>
        </w:rPr>
        <w:t>　　第五节 **地区矿质棉市场容量分析</w:t>
      </w:r>
      <w:r>
        <w:rPr>
          <w:rFonts w:hint="eastAsia"/>
        </w:rPr>
        <w:br/>
      </w:r>
      <w:r>
        <w:rPr>
          <w:rFonts w:hint="eastAsia"/>
        </w:rPr>
        <w:t>　　第六节 **地区矿质棉市场容量分析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矿质棉行业重点企业竞争力分析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三、企业矿质棉经营状况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矿质棉行业企业经营策略研究分析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矿质棉企业多样化经营策略分析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一、矿质棉企业多样化经营情况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二、现行矿质棉行业多样化经营的方向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大型矿质棉企业集团未来发展策略分析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对中小矿质棉企业生产经营的建议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矿质棉行业前景及投资风险预警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2023年矿质棉市场前景分析</w:t>
      </w:r>
      <w:r>
        <w:rPr>
          <w:rFonts w:hint="eastAsia"/>
        </w:rPr>
        <w:br/>
      </w:r>
      <w:r>
        <w:rPr>
          <w:rFonts w:hint="eastAsia"/>
        </w:rPr>
        <w:t>　　第二节 2023年矿质棉行业发展趋势预测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影响矿质棉行业发展的主要因素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一、2022影响矿质棉行业运行的有利因素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二、2022影响矿质棉行业运行的稳定因素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三、2022影响矿质棉行业运行的不利因素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四、2022中国矿质棉行业发展面临的挑战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五、2022中国矿质棉行业发展面临的机遇</w:t>
      </w:r>
      <w:r>
        <w:rPr>
          <w:rFonts w:hint="eastAsia"/>
        </w:rPr>
        <w:br/>
      </w:r>
      <w:r>
        <w:rPr>
          <w:rFonts w:hint="eastAsia"/>
        </w:rPr>
        <w:t>　　第四节 矿质棉行业投资风险预警</w:t>
      </w:r>
      <w:r>
        <w:rPr>
          <w:rFonts w:hint="eastAsia"/>
        </w:rPr>
        <w:br/>
      </w:r>
      <w:r>
        <w:rPr>
          <w:rFonts w:hint="eastAsia"/>
        </w:rPr>
        <w:t>　　　　一、矿质棉行业市场风险预测</w:t>
      </w:r>
      <w:r>
        <w:rPr>
          <w:rFonts w:hint="eastAsia"/>
        </w:rPr>
        <w:br/>
      </w:r>
      <w:r>
        <w:rPr>
          <w:rFonts w:hint="eastAsia"/>
        </w:rPr>
        <w:t>　　　　二、矿质棉行业政策风险预测</w:t>
      </w:r>
      <w:r>
        <w:rPr>
          <w:rFonts w:hint="eastAsia"/>
        </w:rPr>
        <w:br/>
      </w:r>
      <w:r>
        <w:rPr>
          <w:rFonts w:hint="eastAsia"/>
        </w:rPr>
        <w:t>　　　　三、矿质棉行业经营风险预测</w:t>
      </w:r>
      <w:r>
        <w:rPr>
          <w:rFonts w:hint="eastAsia"/>
        </w:rPr>
        <w:br/>
      </w:r>
      <w:r>
        <w:rPr>
          <w:rFonts w:hint="eastAsia"/>
        </w:rPr>
        <w:t>　　　　四、矿质棉行业技术风险预测</w:t>
      </w:r>
      <w:r>
        <w:rPr>
          <w:rFonts w:hint="eastAsia"/>
        </w:rPr>
        <w:br/>
      </w:r>
      <w:r>
        <w:rPr>
          <w:rFonts w:hint="eastAsia"/>
        </w:rPr>
        <w:t>　　　　五、矿质棉行业竞争风险预测</w:t>
      </w:r>
      <w:r>
        <w:rPr>
          <w:rFonts w:hint="eastAsia"/>
        </w:rPr>
        <w:br/>
      </w:r>
      <w:r>
        <w:rPr>
          <w:rFonts w:hint="eastAsia"/>
        </w:rPr>
        <w:t>　　　　六、矿质棉行业其他风险预测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矿质棉投资建议</w:t>
      </w:r>
      <w:r>
        <w:rPr>
          <w:rFonts w:hint="eastAsia"/>
        </w:rPr>
        <w:br/>
      </w:r>
      <w:r>
        <w:rPr>
          <w:rFonts w:hint="eastAsia"/>
        </w:rPr>
        <w:t>　　第一节 矿质棉行业投资环境分析</w:t>
      </w:r>
      <w:r>
        <w:rPr>
          <w:rFonts w:hint="eastAsia"/>
        </w:rPr>
        <w:br/>
      </w:r>
      <w:r>
        <w:rPr>
          <w:rFonts w:hint="eastAsia"/>
        </w:rPr>
        <w:t>　　第二节 矿质棉行业投资进入壁垒分析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矿质棉行业历程</w:t>
      </w:r>
      <w:r>
        <w:rPr>
          <w:rFonts w:hint="eastAsia"/>
        </w:rPr>
        <w:br/>
      </w:r>
      <w:r>
        <w:rPr>
          <w:rFonts w:hint="eastAsia"/>
        </w:rPr>
        <w:t>　　图表 矿质棉行业生命周期</w:t>
      </w:r>
      <w:r>
        <w:rPr>
          <w:rFonts w:hint="eastAsia"/>
        </w:rPr>
        <w:br/>
      </w:r>
      <w:r>
        <w:rPr>
          <w:rFonts w:hint="eastAsia"/>
        </w:rPr>
        <w:t>　　图表 矿质棉行业产业链分析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2017-2022年中国矿质棉行业市场规模及增长情况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2017-2022年矿质棉行业市场容量分析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2017-2022年中国矿质棉行业产能统计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2017-2022年中国矿质棉行业产量及增长趋势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2017-2022年中国矿质棉市场需求量及增速统计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2022年中国矿质棉行业需求领域分布格局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2017-2022年中国矿质棉行业销售收入分析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2017-2022年中国矿质棉行业盈利情况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2017-2022年中国矿质棉行业利润总额统计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2017-2022年中国矿质棉进口数量分析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2017-2022年中国矿质棉进口金额分析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2017-2022年中国矿质棉出口数量分析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2017-2022年中国矿质棉出口金额分析</w:t>
      </w:r>
      <w:r>
        <w:rPr>
          <w:rFonts w:hint="eastAsia"/>
        </w:rPr>
        <w:br/>
      </w:r>
      <w:r>
        <w:rPr>
          <w:rFonts w:hint="eastAsia"/>
        </w:rPr>
        <w:t>　　图表 2022年中国矿质棉进口国家及地区分析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2022年中国矿质棉出口国家及地区分析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2017-2022年中国矿质棉行业企业数量情况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2017-2022年中国矿质棉行业企业平均规模情况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**地区矿质棉行业市场需求情况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**地区矿质棉行业市场需求情况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**地区矿质棉行业市场需求情况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**地区矿质棉市场规模及增长情况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**地区矿质棉行业市场需求情况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矿质棉重点企业（一）基本信息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矿质棉重点企业（一）经营情况分析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矿质棉重点企业（一）主要经济指标情况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矿质棉重点企业（二）经营情况分析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矿质棉重点企业（二）主要经济指标情况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矿质棉重点企业（三）经营情况分析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矿质棉重点企业（三）主要经济指标情况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矿质棉重点企业（三）成长能力情况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2023-2029年中国矿质棉行业产能预测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2023-2029年中国矿质棉行业产量预测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2023-2029年中国矿质棉市场需求量预测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2023-2029年中国矿质棉行业供需平衡预测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2023-2029年中国矿质棉行业市场容量预测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2023-2029年中国矿质棉行业市场规模预测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2023年中国矿质棉市场前景分析</w:t>
      </w:r>
      <w:r>
        <w:rPr>
          <w:rFonts w:hint="eastAsia"/>
        </w:rPr>
        <w:br/>
      </w:r>
      <w:r>
        <w:rPr>
          <w:rFonts w:hint="eastAsia"/>
        </w:rPr>
        <w:t>　　图表 2023年中国矿质棉发展趋势预测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b8bf4a42b4e11" w:history="1">
        <w:r>
          <w:rPr>
            <w:rStyle w:val="Hyperlink"/>
          </w:rPr>
          <w:t>中国矿质棉市场研究分析与趋势预测报告（2023-2029年）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b8bf4a42b4e11" w:history="1">
        <w:r>
          <w:rPr>
            <w:rStyle w:val="Hyperlink"/>
          </w:rPr>
          <w:t>https://www.20087.com/7/26/KuangZhiMianDeFaZhanQuShi.html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热点：什么是矿棉板、矿质棉图片、矿棉对人体是否有害、关于矿物棉及制品的性能、矿质混合料、棉质是纯棉吗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a794ee767417c" w:history="1">
      <w:r>
        <w:rPr>
          <w:rStyle w:val="Hyperlink"/>
        </w:rPr>
        <w:t>中国矿质棉市场研究分析与趋势预测报告（2023-2029年）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uangZhiMianDeFaZhanQuShi.html" TargetMode="External" Id="R079b8bf4a42b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uangZhiMianDeFaZhanQuShi.html" TargetMode="External" Id="Rc87a794ee767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2022-11-19T09:37:43Z</dcterms:created>
  <dcterms:modified xsi:type="dcterms:W3CDTF">2022-11-19T10:37:43Z</dcterms:modified>
  <dc:subject>中国矿质棉市场研究分析与趋势预测报告（2023-2029年）</dc:subject>
  <dc:title>中国矿质棉市场研究分析与趋势预测报告（2023-2029年）</dc:title>
  <cp:keywords>中国矿质棉市场研究分析与趋势预测报告（2023-2029年）</cp:keywords>
  <dc:description>中国矿质棉市场研究分析与趋势预测报告（2023-2029年）</dc:description>
</cp:coreProperties>
</file>