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bd8e802ac42cb" w:history="1">
              <w:r>
                <w:rPr>
                  <w:rStyle w:val="Hyperlink"/>
                </w:rPr>
                <w:t>2024-2030年全球与中国PC桶行业发展现状分析及市场前景报告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bd8e802ac42cb" w:history="1">
              <w:r>
                <w:rPr>
                  <w:rStyle w:val="Hyperlink"/>
                </w:rPr>
                <w:t>2024-2030年全球与中国PC桶行业发展现状分析及市场前景报告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4bd8e802ac42cb" w:history="1">
                <w:r>
                  <w:rPr>
                    <w:rStyle w:val="Hyperlink"/>
                  </w:rPr>
                  <w:t>https://www.20087.com/7/56/PCTongShiChangQianJingFenXi.html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（聚碳酸酯）桶以其透明度高、耐冲击、重量轻等优点，在饮用水、食品包装、化工原料储存等领域广泛应用。随着环保标准的提高，PC桶生产商越来越注重使用食品级材料，并开发可循环利用的产品。此外，桶体结构设计的优化，如加强筋结构，提升了容器的承重能力和稳定性。</w:t>
      </w:r>
      <w:r>
        <w:rPr>
          <w:rFonts w:hint="eastAsia"/>
        </w:rPr>
        <w:br/>
      </w:r>
      <w:r>
        <w:rPr>
          <w:rFonts w:hint="eastAsia"/>
        </w:rPr>
        <w:t>　　未来PC桶的发展将聚焦于可持续性和多功能性。生物基PC材料的研发将减少对石油资源的依赖，降低碳足迹。智能化设计，如集成RFID标签，将实现产品追踪与安全管理。同时，针对不同行业需求的定制化解决方案，如保温、防紫外线等功能性桶体，将推动市场细分化发展。此外，轻量化设计与回收再利用体系的完善，将进一步提升PC桶的市场竞争力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bd8e802ac42cb" w:history="1">
        <w:r>
          <w:rPr>
            <w:rStyle w:val="Hyperlink"/>
          </w:rPr>
          <w:t>2024-2030年全球与中国PC桶行业发展现状分析及市场前景报告</w:t>
        </w:r>
      </w:hyperlink>
      <w:r>
        <w:rPr>
          <w:rFonts w:hint="eastAsia"/>
        </w:rPr>
        <w:t>》基于深入的行业调研，对PC桶产业链进行了全面分析。报告详细探讨了PC桶市场规模、需求状况，以及价格动态，并深入解读了当前PC桶行业现状、市场前景及未来发展趋势。同时，报告聚焦于PC桶行业重点企业，剖析了竞争格局、市场集中度及品牌建设情况，并对PC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中国PC桶概述</w:t>
      </w:r>
      <w:r>
        <w:rPr>
          <w:rFonts w:hint="eastAsia"/>
        </w:rPr>
        <w:br/>
      </w:r>
      <w:r>
        <w:rPr>
          <w:rFonts w:hint="eastAsia"/>
        </w:rPr>
        <w:t>　　第一节 PC桶行业定义</w:t>
      </w:r>
      <w:r>
        <w:rPr>
          <w:rFonts w:hint="eastAsia"/>
        </w:rPr>
        <w:br/>
      </w:r>
      <w:r>
        <w:rPr>
          <w:rFonts w:hint="eastAsia"/>
        </w:rPr>
        <w:t>　　第二节 PC桶行业发展特性</w:t>
      </w:r>
      <w:r>
        <w:rPr>
          <w:rFonts w:hint="eastAsia"/>
        </w:rPr>
        <w:br/>
      </w:r>
      <w:r>
        <w:rPr>
          <w:rFonts w:hint="eastAsia"/>
        </w:rPr>
        <w:t>　　第三节 PC桶产业链分析</w:t>
      </w:r>
      <w:r>
        <w:rPr>
          <w:rFonts w:hint="eastAsia"/>
        </w:rPr>
        <w:br/>
      </w:r>
      <w:r>
        <w:rPr>
          <w:rFonts w:hint="eastAsia"/>
        </w:rPr>
        <w:t>　　第四节 PC桶行业生命周期分析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2023-2024年国外PC桶市场发展概况</w:t>
      </w:r>
      <w:r>
        <w:rPr>
          <w:rFonts w:hint="eastAsia"/>
        </w:rPr>
        <w:br/>
      </w:r>
      <w:r>
        <w:rPr>
          <w:rFonts w:hint="eastAsia"/>
        </w:rPr>
        <w:t>　　第一节 全球PC桶市场发展分析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北美地区主要国家PC桶市场概况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欧洲地区主要国家PC桶市场概况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亚洲地区主要国家PC桶市场概况</w:t>
      </w:r>
      <w:r>
        <w:rPr>
          <w:rFonts w:hint="eastAsia"/>
        </w:rPr>
        <w:br/>
      </w:r>
      <w:r>
        <w:rPr>
          <w:rFonts w:hint="eastAsia"/>
        </w:rPr>
        <w:t>　　第五节 全球PC桶市场发展预测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2023-2024年中国PC桶发展环境分析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PC桶行业相关政策、标准</w:t>
      </w:r>
      <w:r>
        <w:rPr>
          <w:rFonts w:hint="eastAsia"/>
        </w:rPr>
        <w:br/>
      </w:r>
      <w:r>
        <w:rPr>
          <w:rFonts w:hint="eastAsia"/>
        </w:rPr>
        <w:t>　　第三节 PC桶行业相关发展规划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中国PC桶技术发展分析</w:t>
      </w:r>
      <w:r>
        <w:rPr>
          <w:rFonts w:hint="eastAsia"/>
        </w:rPr>
        <w:br/>
      </w:r>
      <w:r>
        <w:rPr>
          <w:rFonts w:hint="eastAsia"/>
        </w:rPr>
        <w:t>　　第一节 当前PC桶技术发展现状分析</w:t>
      </w:r>
      <w:r>
        <w:rPr>
          <w:rFonts w:hint="eastAsia"/>
        </w:rPr>
        <w:br/>
      </w:r>
      <w:r>
        <w:rPr>
          <w:rFonts w:hint="eastAsia"/>
        </w:rPr>
        <w:t>　　第二节 PC桶生产中需注意的问题</w:t>
      </w:r>
      <w:r>
        <w:rPr>
          <w:rFonts w:hint="eastAsia"/>
        </w:rPr>
        <w:br/>
      </w:r>
      <w:r>
        <w:rPr>
          <w:rFonts w:hint="eastAsia"/>
        </w:rPr>
        <w:t>　　第三节 PC桶行业主要技术趋势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PC桶市场特性分析</w:t>
      </w:r>
      <w:r>
        <w:rPr>
          <w:rFonts w:hint="eastAsia"/>
        </w:rPr>
        <w:br/>
      </w:r>
      <w:r>
        <w:rPr>
          <w:rFonts w:hint="eastAsia"/>
        </w:rPr>
        <w:t>　　第一节 PC桶行业集中度分析</w:t>
      </w:r>
      <w:r>
        <w:rPr>
          <w:rFonts w:hint="eastAsia"/>
        </w:rPr>
        <w:br/>
      </w:r>
      <w:r>
        <w:rPr>
          <w:rFonts w:hint="eastAsia"/>
        </w:rPr>
        <w:t>　　第二节 PC桶行业SWOT分析</w:t>
      </w:r>
      <w:r>
        <w:rPr>
          <w:rFonts w:hint="eastAsia"/>
        </w:rPr>
        <w:br/>
      </w:r>
      <w:r>
        <w:rPr>
          <w:rFonts w:hint="eastAsia"/>
        </w:rPr>
        <w:t>　　　　一、PC桶行业优势</w:t>
      </w:r>
      <w:r>
        <w:rPr>
          <w:rFonts w:hint="eastAsia"/>
        </w:rPr>
        <w:br/>
      </w:r>
      <w:r>
        <w:rPr>
          <w:rFonts w:hint="eastAsia"/>
        </w:rPr>
        <w:t>　　　　二、PC桶行业劣势</w:t>
      </w:r>
      <w:r>
        <w:rPr>
          <w:rFonts w:hint="eastAsia"/>
        </w:rPr>
        <w:br/>
      </w:r>
      <w:r>
        <w:rPr>
          <w:rFonts w:hint="eastAsia"/>
        </w:rPr>
        <w:t>　　　　三、PC桶行业机会</w:t>
      </w:r>
      <w:r>
        <w:rPr>
          <w:rFonts w:hint="eastAsia"/>
        </w:rPr>
        <w:br/>
      </w:r>
      <w:r>
        <w:rPr>
          <w:rFonts w:hint="eastAsia"/>
        </w:rPr>
        <w:t>　　　　四、PC桶行业风险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中国PC桶发展现状</w:t>
      </w:r>
      <w:r>
        <w:rPr>
          <w:rFonts w:hint="eastAsia"/>
        </w:rPr>
        <w:br/>
      </w:r>
      <w:r>
        <w:rPr>
          <w:rFonts w:hint="eastAsia"/>
        </w:rPr>
        <w:t>　　第一节 中国PC桶市场现状分析</w:t>
      </w:r>
      <w:r>
        <w:rPr>
          <w:rFonts w:hint="eastAsia"/>
        </w:rPr>
        <w:br/>
      </w:r>
      <w:r>
        <w:rPr>
          <w:rFonts w:hint="eastAsia"/>
        </w:rPr>
        <w:t>　　第二节 中国PC桶产量分析及预测</w:t>
      </w:r>
      <w:r>
        <w:rPr>
          <w:rFonts w:hint="eastAsia"/>
        </w:rPr>
        <w:br/>
      </w:r>
      <w:r>
        <w:rPr>
          <w:rFonts w:hint="eastAsia"/>
        </w:rPr>
        <w:t>　　　　一、PC桶总体产能规模</w:t>
      </w:r>
      <w:r>
        <w:rPr>
          <w:rFonts w:hint="eastAsia"/>
        </w:rPr>
        <w:br/>
      </w:r>
      <w:r>
        <w:rPr>
          <w:rFonts w:hint="eastAsia"/>
        </w:rPr>
        <w:t>　　　　二、PC桶生产区域分布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三、2019-2024年中国PC桶产量统计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三、2024-2030年中国PC桶产量预测</w:t>
      </w:r>
      <w:r>
        <w:rPr>
          <w:rFonts w:hint="eastAsia"/>
        </w:rPr>
        <w:br/>
      </w:r>
      <w:r>
        <w:rPr>
          <w:rFonts w:hint="eastAsia"/>
        </w:rPr>
        <w:t>　　第三节 中国PC桶市场需求分析及预测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三、2024-2030年中国PC桶市场需求量预测</w:t>
      </w:r>
      <w:r>
        <w:rPr>
          <w:rFonts w:hint="eastAsia"/>
        </w:rPr>
        <w:br/>
      </w:r>
      <w:r>
        <w:rPr>
          <w:rFonts w:hint="eastAsia"/>
        </w:rPr>
        <w:t>　　第四节 中国PC桶价格趋势分析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一、2019-2024年中国PC桶市场价格趋势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二、2024-2030年中国PC桶市场价格走势预测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2019-2024年PC桶行业经济运行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2019-2024年中国PC桶行业盈利能力分析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2019-2024年中国PC桶行业发展能力分析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2019-2024年PC桶行业偿债能力分析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2019-2024年PC桶制造企业数量分析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**地区PC桶市场发展分析</w:t>
      </w:r>
      <w:r>
        <w:rPr>
          <w:rFonts w:hint="eastAsia"/>
        </w:rPr>
        <w:br/>
      </w:r>
      <w:r>
        <w:rPr>
          <w:rFonts w:hint="eastAsia"/>
        </w:rPr>
        <w:t>　　第三节 **地区PC桶市场发展分析</w:t>
      </w:r>
      <w:r>
        <w:rPr>
          <w:rFonts w:hint="eastAsia"/>
        </w:rPr>
        <w:br/>
      </w:r>
      <w:r>
        <w:rPr>
          <w:rFonts w:hint="eastAsia"/>
        </w:rPr>
        <w:t>　　第四节 **地区PC桶市场发展分析</w:t>
      </w:r>
      <w:r>
        <w:rPr>
          <w:rFonts w:hint="eastAsia"/>
        </w:rPr>
        <w:br/>
      </w:r>
      <w:r>
        <w:rPr>
          <w:rFonts w:hint="eastAsia"/>
        </w:rPr>
        <w:t>　　第五节 **地区PC桶市场发展分析</w:t>
      </w:r>
      <w:r>
        <w:rPr>
          <w:rFonts w:hint="eastAsia"/>
        </w:rPr>
        <w:br/>
      </w:r>
      <w:r>
        <w:rPr>
          <w:rFonts w:hint="eastAsia"/>
        </w:rPr>
        <w:t>　　第六节 **地区PC桶市场发展分析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2019-2024年中国PC桶进出口分析</w:t>
      </w:r>
      <w:r>
        <w:rPr>
          <w:rFonts w:hint="eastAsia"/>
        </w:rPr>
        <w:br/>
      </w:r>
      <w:r>
        <w:rPr>
          <w:rFonts w:hint="eastAsia"/>
        </w:rPr>
        <w:t>　　第一节 PC桶进口情况分析</w:t>
      </w:r>
      <w:r>
        <w:rPr>
          <w:rFonts w:hint="eastAsia"/>
        </w:rPr>
        <w:br/>
      </w:r>
      <w:r>
        <w:rPr>
          <w:rFonts w:hint="eastAsia"/>
        </w:rPr>
        <w:t>　　第二节 PC桶出口情况分析</w:t>
      </w:r>
      <w:r>
        <w:rPr>
          <w:rFonts w:hint="eastAsia"/>
        </w:rPr>
        <w:br/>
      </w:r>
      <w:r>
        <w:rPr>
          <w:rFonts w:hint="eastAsia"/>
        </w:rPr>
        <w:t>　　第三节 影响PC桶进出口因素分析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主要PC桶生产企业及竞争格局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PC桶行业投资战略研究</w:t>
      </w:r>
      <w:r>
        <w:rPr>
          <w:rFonts w:hint="eastAsia"/>
        </w:rPr>
        <w:br/>
      </w:r>
      <w:r>
        <w:rPr>
          <w:rFonts w:hint="eastAsia"/>
        </w:rPr>
        <w:t>　　第一节 PC桶行业发展战略研究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对我国PC桶品牌的战略思考</w:t>
      </w:r>
      <w:r>
        <w:rPr>
          <w:rFonts w:hint="eastAsia"/>
        </w:rPr>
        <w:br/>
      </w:r>
      <w:r>
        <w:rPr>
          <w:rFonts w:hint="eastAsia"/>
        </w:rPr>
        <w:t>　　　　一、PC桶品牌的重要性</w:t>
      </w:r>
      <w:r>
        <w:rPr>
          <w:rFonts w:hint="eastAsia"/>
        </w:rPr>
        <w:br/>
      </w:r>
      <w:r>
        <w:rPr>
          <w:rFonts w:hint="eastAsia"/>
        </w:rPr>
        <w:t>　　　　二、PC桶实施品牌战略的意义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三、PC桶企业品牌的现状分析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四、我国PC桶企业的品牌战略</w:t>
      </w:r>
      <w:r>
        <w:rPr>
          <w:rFonts w:hint="eastAsia"/>
        </w:rPr>
        <w:br/>
      </w:r>
      <w:r>
        <w:rPr>
          <w:rFonts w:hint="eastAsia"/>
        </w:rPr>
        <w:t>　　　　五、PC桶品牌战略管理的策略</w:t>
      </w:r>
      <w:r>
        <w:rPr>
          <w:rFonts w:hint="eastAsia"/>
        </w:rPr>
        <w:br/>
      </w:r>
      <w:r>
        <w:rPr>
          <w:rFonts w:hint="eastAsia"/>
        </w:rPr>
        <w:t>　　第三节 PC桶经营策略分析</w:t>
      </w:r>
      <w:r>
        <w:rPr>
          <w:rFonts w:hint="eastAsia"/>
        </w:rPr>
        <w:br/>
      </w:r>
      <w:r>
        <w:rPr>
          <w:rFonts w:hint="eastAsia"/>
        </w:rPr>
        <w:t>　　　　一、PC桶市场细分策略</w:t>
      </w:r>
      <w:r>
        <w:rPr>
          <w:rFonts w:hint="eastAsia"/>
        </w:rPr>
        <w:br/>
      </w:r>
      <w:r>
        <w:rPr>
          <w:rFonts w:hint="eastAsia"/>
        </w:rPr>
        <w:t>　　　　二、PC桶市场创新策略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四、PC桶新产品差异化战略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2024-2030年中国PC桶发展趋势预测及投资风险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2024-2030年PC桶市场前景分析</w:t>
      </w:r>
      <w:r>
        <w:rPr>
          <w:rFonts w:hint="eastAsia"/>
        </w:rPr>
        <w:br/>
      </w:r>
      <w:r>
        <w:rPr>
          <w:rFonts w:hint="eastAsia"/>
        </w:rPr>
        <w:t>　　第二节 2024-2030年PC桶行业发展趋势预测</w:t>
      </w:r>
      <w:r>
        <w:rPr>
          <w:rFonts w:hint="eastAsia"/>
        </w:rPr>
        <w:br/>
      </w:r>
      <w:r>
        <w:rPr>
          <w:rFonts w:hint="eastAsia"/>
        </w:rPr>
        <w:t>　　第三节 PC桶行业投资风险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PC桶投资建议</w:t>
      </w:r>
      <w:r>
        <w:rPr>
          <w:rFonts w:hint="eastAsia"/>
        </w:rPr>
        <w:br/>
      </w:r>
      <w:r>
        <w:rPr>
          <w:rFonts w:hint="eastAsia"/>
        </w:rPr>
        <w:t>　　第一节 PC桶行业投资环境分析</w:t>
      </w:r>
      <w:r>
        <w:rPr>
          <w:rFonts w:hint="eastAsia"/>
        </w:rPr>
        <w:br/>
      </w:r>
      <w:r>
        <w:rPr>
          <w:rFonts w:hint="eastAsia"/>
        </w:rPr>
        <w:t>　　第二节 PC桶行业投资进入壁垒分析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2024-2030年中国PC桶行业产量预测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2019-2024年中国PC桶行业市场需求及增长情况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2024-2030年中国PC桶行业市场需求预测</w:t>
      </w:r>
      <w:r>
        <w:rPr>
          <w:rFonts w:hint="eastAsia"/>
        </w:rPr>
        <w:br/>
      </w:r>
      <w:r>
        <w:rPr>
          <w:rFonts w:hint="eastAsia"/>
        </w:rPr>
        <w:t>　　图表 **地区PC桶市场规模及增长情况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2024年PC桶行业壁垒</w:t>
      </w:r>
      <w:r>
        <w:rPr>
          <w:rFonts w:hint="eastAsia"/>
        </w:rPr>
        <w:br/>
      </w:r>
      <w:r>
        <w:rPr>
          <w:rFonts w:hint="eastAsia"/>
        </w:rPr>
        <w:t>　　图表 2024年PC桶市场前景分析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2024-2030年中国PC桶市场规模预测</w:t>
      </w:r>
      <w:r>
        <w:rPr>
          <w:rFonts w:hint="eastAsia"/>
        </w:rPr>
        <w:br/>
      </w:r>
      <w:r>
        <w:rPr>
          <w:rFonts w:hint="eastAsia"/>
        </w:rPr>
        <w:t>　　图表 2024年PC桶发展趋势预测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bd8e802ac42cb" w:history="1">
        <w:r>
          <w:rPr>
            <w:rStyle w:val="Hyperlink"/>
          </w:rPr>
          <w:t>2024-2030年全球与中国PC桶行业发展现状分析及市场前景报告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4bd8e802ac42cb" w:history="1">
        <w:r>
          <w:rPr>
            <w:rStyle w:val="Hyperlink"/>
          </w:rPr>
          <w:t>https://www.20087.com/7/56/PCTongShiChangQianJingFenXi.html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286f02452434a" w:history="1">
      <w:r>
        <w:rPr>
          <w:rStyle w:val="Hyperlink"/>
        </w:rPr>
        <w:t>2024-2030年全球与中国PC桶行业发展现状分析及市场前景报告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PCTongShiChangQianJingFenXi.html" TargetMode="External" Id="R574bd8e802ac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PCTongShiChangQianJingFenXi.html" TargetMode="External" Id="Rdd7286f02452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2024-02-06T00:59:00Z</dcterms:created>
  <dcterms:modified xsi:type="dcterms:W3CDTF">2024-02-06T01:59:00Z</dcterms:modified>
  <dc:subject>2024-2030年全球与中国PC桶行业发展现状分析及市场前景报告</dc:subject>
  <dc:title>2024-2030年全球与中国PC桶行业发展现状分析及市场前景报告</dc:title>
  <cp:keywords>2024-2030年全球与中国PC桶行业发展现状分析及市场前景报告</cp:keywords>
  <dc:description>2024-2030年全球与中国PC桶行业发展现状分析及市场前景报告</dc:description>
</cp:coreProperties>
</file>