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e6fa292f24c54" w:history="1">
              <w:r>
                <w:rPr>
                  <w:rStyle w:val="Hyperlink"/>
                </w:rPr>
                <w:t>2025年版中国人寿保险市场深度调研与行业前景预测报告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e6fa292f24c54" w:history="1">
              <w:r>
                <w:rPr>
                  <w:rStyle w:val="Hyperlink"/>
                </w:rPr>
                <w:t>2025年版中国人寿保险市场深度调研与行业前景预测报告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e6fa292f24c54" w:history="1">
                <w:r>
                  <w:rPr>
                    <w:rStyle w:val="Hyperlink"/>
                  </w:rPr>
                  <w:t>https://www.20087.com/M_JinRongBaoXian/67/RenShouBaoXianShiChangQianJingFenXiYuCe.html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经历了从传统保障型产品向投资型、健康管理和财富管理服务多元化的转变。随着数字化技术的应用，保险公司能够提供更为精准的风险评估和个性化服务。同时，消费者对健康和财务安全的意识提升，推动了人寿保险产品和服务的创新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科技融合和客户体验。一方面，人工智能、大数据和区块链技术的应用，将提升保险公司的运营效率和风险控制能力，同时为客户提供更透明、更快速的服务。另一方面，健康管理和财富规划服务的深化，如与健康监测设备的集成和提供财务咨询，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e6fa292f24c54" w:history="1">
        <w:r>
          <w:rPr>
            <w:rStyle w:val="Hyperlink"/>
          </w:rPr>
          <w:t>2025年版中国人寿保险市场深度调研与行业前景预测报告</w:t>
        </w:r>
      </w:hyperlink>
      <w:r>
        <w:rPr>
          <w:rFonts w:hint="eastAsia"/>
        </w:rPr>
        <w:t>》基于多年市场监测与行业研究，全面分析了人寿保险行业的现状、市场需求及市场规模，详细解读了人寿保险产业链结构、价格趋势及细分市场特点。报告科学预测了行业前景与发展方向，重点剖析了品牌竞争格局、市场集中度及主要企业的经营表现，并通过SWOT分析揭示了人寿保险行业机遇与风险。为投资者和决策者提供专业、客观的战略建议，是把握人寿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一、人寿保险的定义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2025年世界人寿保险行业的发展现状分析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2025年世界人寿保险业的发展概况</w:t>
      </w:r>
      <w:r>
        <w:rPr>
          <w:rFonts w:hint="eastAsia"/>
        </w:rPr>
        <w:br/>
      </w:r>
      <w:r>
        <w:rPr>
          <w:rFonts w:hint="eastAsia"/>
        </w:rPr>
        <w:t>　　　　一、贸易战对全球寿险业的影响分析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二、发达国家与新兴市场人寿保险税收政策比较分析</w:t>
      </w:r>
      <w:r>
        <w:rPr>
          <w:rFonts w:hint="eastAsia"/>
        </w:rPr>
        <w:br/>
      </w:r>
      <w:r>
        <w:rPr>
          <w:rFonts w:hint="eastAsia"/>
        </w:rPr>
        <w:t>　　　　三、国外寿险领域银行保险的发展及对中国的启示</w:t>
      </w:r>
      <w:r>
        <w:rPr>
          <w:rFonts w:hint="eastAsia"/>
        </w:rPr>
        <w:br/>
      </w:r>
      <w:r>
        <w:rPr>
          <w:rFonts w:hint="eastAsia"/>
        </w:rPr>
        <w:t>　　　　四、2025年亚洲寿险市场整体增长将大幅放缓</w:t>
      </w:r>
      <w:r>
        <w:rPr>
          <w:rFonts w:hint="eastAsia"/>
        </w:rPr>
        <w:br/>
      </w:r>
      <w:r>
        <w:rPr>
          <w:rFonts w:hint="eastAsia"/>
        </w:rPr>
        <w:t>　　第二节 2025年美国人寿保险产业分析</w:t>
      </w:r>
      <w:r>
        <w:rPr>
          <w:rFonts w:hint="eastAsia"/>
        </w:rPr>
        <w:br/>
      </w:r>
      <w:r>
        <w:rPr>
          <w:rFonts w:hint="eastAsia"/>
        </w:rPr>
        <w:t>　　　　一、2024年底美国人寿保险商请求参与政府救助计划</w:t>
      </w:r>
      <w:r>
        <w:rPr>
          <w:rFonts w:hint="eastAsia"/>
        </w:rPr>
        <w:br/>
      </w:r>
      <w:r>
        <w:rPr>
          <w:rFonts w:hint="eastAsia"/>
        </w:rPr>
        <w:t>　　　　二、2025年美国财政部救助资金涵盖寿险行业</w:t>
      </w:r>
      <w:r>
        <w:rPr>
          <w:rFonts w:hint="eastAsia"/>
        </w:rPr>
        <w:br/>
      </w:r>
      <w:r>
        <w:rPr>
          <w:rFonts w:hint="eastAsia"/>
        </w:rPr>
        <w:t>　　　　三、北美大型人寿保险商将面临财政压力</w:t>
      </w:r>
      <w:r>
        <w:rPr>
          <w:rFonts w:hint="eastAsia"/>
        </w:rPr>
        <w:br/>
      </w:r>
      <w:r>
        <w:rPr>
          <w:rFonts w:hint="eastAsia"/>
        </w:rPr>
        <w:t>　　　　四、美国寿险业发展对中国的五大启示</w:t>
      </w:r>
      <w:r>
        <w:rPr>
          <w:rFonts w:hint="eastAsia"/>
        </w:rPr>
        <w:br/>
      </w:r>
      <w:r>
        <w:rPr>
          <w:rFonts w:hint="eastAsia"/>
        </w:rPr>
        <w:t>　　第三节 2025年日本人寿保险产业分析</w:t>
      </w:r>
      <w:r>
        <w:rPr>
          <w:rFonts w:hint="eastAsia"/>
        </w:rPr>
        <w:br/>
      </w:r>
      <w:r>
        <w:rPr>
          <w:rFonts w:hint="eastAsia"/>
        </w:rPr>
        <w:t>　　　　一、日本寿险业的发展变迁及其对中国的启示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二、2025年日本寿险市场的动向</w:t>
      </w:r>
      <w:r>
        <w:rPr>
          <w:rFonts w:hint="eastAsia"/>
        </w:rPr>
        <w:br/>
      </w:r>
      <w:r>
        <w:rPr>
          <w:rFonts w:hint="eastAsia"/>
        </w:rPr>
        <w:t>　　　　三、2025年日本寿险大型企业计划加大本地投资</w:t>
      </w:r>
      <w:r>
        <w:rPr>
          <w:rFonts w:hint="eastAsia"/>
        </w:rPr>
        <w:br/>
      </w:r>
      <w:r>
        <w:rPr>
          <w:rFonts w:hint="eastAsia"/>
        </w:rPr>
        <w:t>　　　　四、日本寿险营销员制度及其对我国的借鉴</w:t>
      </w:r>
      <w:r>
        <w:rPr>
          <w:rFonts w:hint="eastAsia"/>
        </w:rPr>
        <w:br/>
      </w:r>
      <w:r>
        <w:rPr>
          <w:rFonts w:hint="eastAsia"/>
        </w:rPr>
        <w:t>　　第四节 2025年其他国家人寿保险产业分析</w:t>
      </w:r>
      <w:r>
        <w:rPr>
          <w:rFonts w:hint="eastAsia"/>
        </w:rPr>
        <w:br/>
      </w:r>
      <w:r>
        <w:rPr>
          <w:rFonts w:hint="eastAsia"/>
        </w:rPr>
        <w:t>　　　　一、2025年越南寿险市场受国际险企青睐</w:t>
      </w:r>
      <w:r>
        <w:rPr>
          <w:rFonts w:hint="eastAsia"/>
        </w:rPr>
        <w:br/>
      </w:r>
      <w:r>
        <w:rPr>
          <w:rFonts w:hint="eastAsia"/>
        </w:rPr>
        <w:t>　　　　二、2025年首季新加坡寿险业受金融海啸冲击严重</w:t>
      </w:r>
      <w:r>
        <w:rPr>
          <w:rFonts w:hint="eastAsia"/>
        </w:rPr>
        <w:br/>
      </w:r>
      <w:r>
        <w:rPr>
          <w:rFonts w:hint="eastAsia"/>
        </w:rPr>
        <w:t>　　　　三、2025年菲律宾尝试改变人寿保险业税制</w:t>
      </w:r>
      <w:r>
        <w:rPr>
          <w:rFonts w:hint="eastAsia"/>
        </w:rPr>
        <w:br/>
      </w:r>
      <w:r>
        <w:rPr>
          <w:rFonts w:hint="eastAsia"/>
        </w:rPr>
        <w:t>　　　　四、2025年泰国人寿保险业总体能实现增长</w:t>
      </w:r>
      <w:r>
        <w:rPr>
          <w:rFonts w:hint="eastAsia"/>
        </w:rPr>
        <w:br/>
      </w:r>
      <w:r>
        <w:rPr>
          <w:rFonts w:hint="eastAsia"/>
        </w:rPr>
        <w:t>　　第五节 2025年中国台湾人寿保险产业分析</w:t>
      </w:r>
      <w:r>
        <w:rPr>
          <w:rFonts w:hint="eastAsia"/>
        </w:rPr>
        <w:br/>
      </w:r>
      <w:r>
        <w:rPr>
          <w:rFonts w:hint="eastAsia"/>
        </w:rPr>
        <w:t>　　　　一、2025年中国台湾寿险业亏损达历史新高</w:t>
      </w:r>
      <w:r>
        <w:rPr>
          <w:rFonts w:hint="eastAsia"/>
        </w:rPr>
        <w:br/>
      </w:r>
      <w:r>
        <w:rPr>
          <w:rFonts w:hint="eastAsia"/>
        </w:rPr>
        <w:t>　　　　二、中国台湾地区寿险营销渠道的演进与选择策略</w:t>
      </w:r>
      <w:r>
        <w:rPr>
          <w:rFonts w:hint="eastAsia"/>
        </w:rPr>
        <w:br/>
      </w:r>
      <w:r>
        <w:rPr>
          <w:rFonts w:hint="eastAsia"/>
        </w:rPr>
        <w:t>　　　　三、中国台湾寿险业与多层次传销业的比较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2025年中国人寿保险业的发展环境分析</w:t>
      </w:r>
      <w:r>
        <w:rPr>
          <w:rFonts w:hint="eastAsia"/>
        </w:rPr>
        <w:br/>
      </w:r>
      <w:r>
        <w:rPr>
          <w:rFonts w:hint="eastAsia"/>
        </w:rPr>
        <w:t>　　第一节 2025年人寿保险政策法规环境</w:t>
      </w:r>
      <w:r>
        <w:rPr>
          <w:rFonts w:hint="eastAsia"/>
        </w:rPr>
        <w:br/>
      </w:r>
      <w:r>
        <w:rPr>
          <w:rFonts w:hint="eastAsia"/>
        </w:rPr>
        <w:t>　　　　一、2025年中国出台首部重大疾病保险行业规范标准</w:t>
      </w:r>
      <w:r>
        <w:rPr>
          <w:rFonts w:hint="eastAsia"/>
        </w:rPr>
        <w:br/>
      </w:r>
      <w:r>
        <w:rPr>
          <w:rFonts w:hint="eastAsia"/>
        </w:rPr>
        <w:t>　　　　二、2025年我国施行新版《保险保障基金管理办法》</w:t>
      </w:r>
      <w:r>
        <w:rPr>
          <w:rFonts w:hint="eastAsia"/>
        </w:rPr>
        <w:br/>
      </w:r>
      <w:r>
        <w:rPr>
          <w:rFonts w:hint="eastAsia"/>
        </w:rPr>
        <w:t>　　　　三、2025年新政策对寿险业的影响分析</w:t>
      </w:r>
      <w:r>
        <w:rPr>
          <w:rFonts w:hint="eastAsia"/>
        </w:rPr>
        <w:br/>
      </w:r>
      <w:r>
        <w:rPr>
          <w:rFonts w:hint="eastAsia"/>
        </w:rPr>
        <w:t>　　　　四、从紧货币政策对中国寿险业的影响分析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三、2025年中国国民经济已企稳回升</w:t>
      </w:r>
      <w:r>
        <w:rPr>
          <w:rFonts w:hint="eastAsia"/>
        </w:rPr>
        <w:br/>
      </w:r>
      <w:r>
        <w:rPr>
          <w:rFonts w:hint="eastAsia"/>
        </w:rPr>
        <w:t>　　第三节 2025年中国行业发展环境分析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一、中国人寿保险业具备快速发展条件</w:t>
      </w:r>
      <w:r>
        <w:rPr>
          <w:rFonts w:hint="eastAsia"/>
        </w:rPr>
        <w:br/>
      </w:r>
      <w:r>
        <w:rPr>
          <w:rFonts w:hint="eastAsia"/>
        </w:rPr>
        <w:t>　　　　二、我国寿险市场总体平稳健康无系统性风险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三、2025年新一轮降息推动寿险业低成本发展</w:t>
      </w:r>
      <w:r>
        <w:rPr>
          <w:rFonts w:hint="eastAsia"/>
        </w:rPr>
        <w:br/>
      </w:r>
      <w:r>
        <w:rPr>
          <w:rFonts w:hint="eastAsia"/>
        </w:rPr>
        <w:t>　　　　四、中国寿险业又将面对低利率挑战</w:t>
      </w:r>
      <w:r>
        <w:rPr>
          <w:rFonts w:hint="eastAsia"/>
        </w:rPr>
        <w:br/>
      </w:r>
      <w:r>
        <w:rPr>
          <w:rFonts w:hint="eastAsia"/>
        </w:rPr>
        <w:t>　　第四节 2025年中国保险市场发展分析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一、2025年中国保险市场健康快速运行</w:t>
      </w:r>
      <w:r>
        <w:rPr>
          <w:rFonts w:hint="eastAsia"/>
        </w:rPr>
        <w:br/>
      </w:r>
      <w:r>
        <w:rPr>
          <w:rFonts w:hint="eastAsia"/>
        </w:rPr>
        <w:t>　　　　二、2025年中国保险业平稳健康发展</w:t>
      </w:r>
      <w:r>
        <w:rPr>
          <w:rFonts w:hint="eastAsia"/>
        </w:rPr>
        <w:br/>
      </w:r>
      <w:r>
        <w:rPr>
          <w:rFonts w:hint="eastAsia"/>
        </w:rPr>
        <w:t>　　　　三、2025年中国保险市场发展的特征分析</w:t>
      </w:r>
      <w:r>
        <w:rPr>
          <w:rFonts w:hint="eastAsia"/>
        </w:rPr>
        <w:br/>
      </w:r>
      <w:r>
        <w:rPr>
          <w:rFonts w:hint="eastAsia"/>
        </w:rPr>
        <w:t>　　　　四、2025年中国保险市场运行总体平稳</w:t>
      </w:r>
      <w:r>
        <w:rPr>
          <w:rFonts w:hint="eastAsia"/>
        </w:rPr>
        <w:br/>
      </w:r>
      <w:r>
        <w:rPr>
          <w:rFonts w:hint="eastAsia"/>
        </w:rPr>
        <w:t>　　第五节 2025年中国保险营销状况分析</w:t>
      </w:r>
      <w:r>
        <w:rPr>
          <w:rFonts w:hint="eastAsia"/>
        </w:rPr>
        <w:br/>
      </w:r>
      <w:r>
        <w:rPr>
          <w:rFonts w:hint="eastAsia"/>
        </w:rPr>
        <w:t>　　　　一、现行保险营销制度改革的分析与策略</w:t>
      </w:r>
      <w:r>
        <w:rPr>
          <w:rFonts w:hint="eastAsia"/>
        </w:rPr>
        <w:br/>
      </w:r>
      <w:r>
        <w:rPr>
          <w:rFonts w:hint="eastAsia"/>
        </w:rPr>
        <w:t>　　　　二、金融危机下保险公司营销兵团逆市大扩军</w:t>
      </w:r>
      <w:r>
        <w:rPr>
          <w:rFonts w:hint="eastAsia"/>
        </w:rPr>
        <w:br/>
      </w:r>
      <w:r>
        <w:rPr>
          <w:rFonts w:hint="eastAsia"/>
        </w:rPr>
        <w:t>　　　　三、中国保险行业进入“后营销时代”的体现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四、保险市场顾客生涯价值最大化营销模式分析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五、关系营销在保险企业的应用分析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2025年中国人寿保险行业发展形势分析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2025年中国人寿保险业的发展分析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一、2025年中国寿险业结构调整取得成效</w:t>
      </w:r>
      <w:r>
        <w:rPr>
          <w:rFonts w:hint="eastAsia"/>
        </w:rPr>
        <w:br/>
      </w:r>
      <w:r>
        <w:rPr>
          <w:rFonts w:hint="eastAsia"/>
        </w:rPr>
        <w:t>　　　　二、2025年中国寿险业第二梯队控制风险保增长</w:t>
      </w:r>
      <w:r>
        <w:rPr>
          <w:rFonts w:hint="eastAsia"/>
        </w:rPr>
        <w:br/>
      </w:r>
      <w:r>
        <w:rPr>
          <w:rFonts w:hint="eastAsia"/>
        </w:rPr>
        <w:t>　　　　三、2025年个人代理重新成为国内寿险销售第一渠道</w:t>
      </w:r>
      <w:r>
        <w:rPr>
          <w:rFonts w:hint="eastAsia"/>
        </w:rPr>
        <w:br/>
      </w:r>
      <w:r>
        <w:rPr>
          <w:rFonts w:hint="eastAsia"/>
        </w:rPr>
        <w:t>　　　　四、中国寿险业偿付能力溢额1141亿元</w:t>
      </w:r>
      <w:r>
        <w:rPr>
          <w:rFonts w:hint="eastAsia"/>
        </w:rPr>
        <w:br/>
      </w:r>
      <w:r>
        <w:rPr>
          <w:rFonts w:hint="eastAsia"/>
        </w:rPr>
        <w:t>　　第二节 2025年中国人寿保险业的发展分析</w:t>
      </w:r>
      <w:r>
        <w:rPr>
          <w:rFonts w:hint="eastAsia"/>
        </w:rPr>
        <w:br/>
      </w:r>
      <w:r>
        <w:rPr>
          <w:rFonts w:hint="eastAsia"/>
        </w:rPr>
        <w:t>　　　　一、寿险公司保费收入超1600亿</w:t>
      </w:r>
      <w:r>
        <w:rPr>
          <w:rFonts w:hint="eastAsia"/>
        </w:rPr>
        <w:br/>
      </w:r>
      <w:r>
        <w:rPr>
          <w:rFonts w:hint="eastAsia"/>
        </w:rPr>
        <w:t>　　　　二、2025年寿险业结构调整中差异化发展</w:t>
      </w:r>
      <w:r>
        <w:rPr>
          <w:rFonts w:hint="eastAsia"/>
        </w:rPr>
        <w:br/>
      </w:r>
      <w:r>
        <w:rPr>
          <w:rFonts w:hint="eastAsia"/>
        </w:rPr>
        <w:t>　　　　三、2025年中国寿险市场实现结构性转型</w:t>
      </w:r>
      <w:r>
        <w:rPr>
          <w:rFonts w:hint="eastAsia"/>
        </w:rPr>
        <w:br/>
      </w:r>
      <w:r>
        <w:rPr>
          <w:rFonts w:hint="eastAsia"/>
        </w:rPr>
        <w:t>　　　　四、中国寿险业保费收入上升6%</w:t>
      </w:r>
      <w:r>
        <w:rPr>
          <w:rFonts w:hint="eastAsia"/>
        </w:rPr>
        <w:br/>
      </w:r>
      <w:r>
        <w:rPr>
          <w:rFonts w:hint="eastAsia"/>
        </w:rPr>
        <w:t>　　第三节 2025年中国人寿保险信托制及创新分析</w:t>
      </w:r>
      <w:r>
        <w:rPr>
          <w:rFonts w:hint="eastAsia"/>
        </w:rPr>
        <w:br/>
      </w:r>
      <w:r>
        <w:rPr>
          <w:rFonts w:hint="eastAsia"/>
        </w:rPr>
        <w:t>　　　　一、人寿保险信托的发展背景和现状</w:t>
      </w:r>
      <w:r>
        <w:rPr>
          <w:rFonts w:hint="eastAsia"/>
        </w:rPr>
        <w:br/>
      </w:r>
      <w:r>
        <w:rPr>
          <w:rFonts w:hint="eastAsia"/>
        </w:rPr>
        <w:t>　　　　二、中国发展人寿保险信托的必要性分析</w:t>
      </w:r>
      <w:r>
        <w:rPr>
          <w:rFonts w:hint="eastAsia"/>
        </w:rPr>
        <w:br/>
      </w:r>
      <w:r>
        <w:rPr>
          <w:rFonts w:hint="eastAsia"/>
        </w:rPr>
        <w:t>　　　　三、中国发展人寿保险信托的可行性分析</w:t>
      </w:r>
      <w:r>
        <w:rPr>
          <w:rFonts w:hint="eastAsia"/>
        </w:rPr>
        <w:br/>
      </w:r>
      <w:r>
        <w:rPr>
          <w:rFonts w:hint="eastAsia"/>
        </w:rPr>
        <w:t>　　　　四、中国发展人寿保险信托的策略建议</w:t>
      </w:r>
      <w:r>
        <w:rPr>
          <w:rFonts w:hint="eastAsia"/>
        </w:rPr>
        <w:br/>
      </w:r>
      <w:r>
        <w:rPr>
          <w:rFonts w:hint="eastAsia"/>
        </w:rPr>
        <w:t>　　第四节 2025年中国未成年人人寿保险规定的分析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三、中国未成年人人寿保险的现行有关规定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四、中国未成年人人寿保险规定的思考</w:t>
      </w:r>
      <w:r>
        <w:rPr>
          <w:rFonts w:hint="eastAsia"/>
        </w:rPr>
        <w:br/>
      </w:r>
      <w:r>
        <w:rPr>
          <w:rFonts w:hint="eastAsia"/>
        </w:rPr>
        <w:t>　　第五节 2025年中国寿险保费收入与金融资产关联性的实证分析</w:t>
      </w:r>
      <w:r>
        <w:rPr>
          <w:rFonts w:hint="eastAsia"/>
        </w:rPr>
        <w:br/>
      </w:r>
      <w:r>
        <w:rPr>
          <w:rFonts w:hint="eastAsia"/>
        </w:rPr>
        <w:t>　　　　一、影响人寿保费增长的特殊因素</w:t>
      </w:r>
      <w:r>
        <w:rPr>
          <w:rFonts w:hint="eastAsia"/>
        </w:rPr>
        <w:br/>
      </w:r>
      <w:r>
        <w:rPr>
          <w:rFonts w:hint="eastAsia"/>
        </w:rPr>
        <w:t>　　　　二、金融资产和寿险保费关联性的理论分析</w:t>
      </w:r>
      <w:r>
        <w:rPr>
          <w:rFonts w:hint="eastAsia"/>
        </w:rPr>
        <w:br/>
      </w:r>
      <w:r>
        <w:rPr>
          <w:rFonts w:hint="eastAsia"/>
        </w:rPr>
        <w:t>　　　　三、政策应用与结论</w:t>
      </w:r>
      <w:r>
        <w:rPr>
          <w:rFonts w:hint="eastAsia"/>
        </w:rPr>
        <w:br/>
      </w:r>
      <w:r>
        <w:rPr>
          <w:rFonts w:hint="eastAsia"/>
        </w:rPr>
        <w:t>　　第六节 2025年寿险公司偿付能力监管的有效性分析</w:t>
      </w:r>
      <w:r>
        <w:rPr>
          <w:rFonts w:hint="eastAsia"/>
        </w:rPr>
        <w:br/>
      </w:r>
      <w:r>
        <w:rPr>
          <w:rFonts w:hint="eastAsia"/>
        </w:rPr>
        <w:t>　　　　一、寿险公司的偿付能力监管的重要性</w:t>
      </w:r>
      <w:r>
        <w:rPr>
          <w:rFonts w:hint="eastAsia"/>
        </w:rPr>
        <w:br/>
      </w:r>
      <w:r>
        <w:rPr>
          <w:rFonts w:hint="eastAsia"/>
        </w:rPr>
        <w:t>　　　　二、有效性是监管成本和监管权益的权衡</w:t>
      </w:r>
      <w:r>
        <w:rPr>
          <w:rFonts w:hint="eastAsia"/>
        </w:rPr>
        <w:br/>
      </w:r>
      <w:r>
        <w:rPr>
          <w:rFonts w:hint="eastAsia"/>
        </w:rPr>
        <w:t>　　　　三、寿险公司偿付能力监管有效性研究的主要方法及相关结论</w:t>
      </w:r>
      <w:r>
        <w:rPr>
          <w:rFonts w:hint="eastAsia"/>
        </w:rPr>
        <w:br/>
      </w:r>
      <w:r>
        <w:rPr>
          <w:rFonts w:hint="eastAsia"/>
        </w:rPr>
        <w:t>　　　　四、国外寿险公司偿付能力监管有效性研究对中国的借鉴意义</w:t>
      </w:r>
      <w:r>
        <w:rPr>
          <w:rFonts w:hint="eastAsia"/>
        </w:rPr>
        <w:br/>
      </w:r>
      <w:r>
        <w:rPr>
          <w:rFonts w:hint="eastAsia"/>
        </w:rPr>
        <w:t>　　第七节 2025年中国人寿保险业存在的问题及对策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一、中国寿险市场面临三大挑战</w:t>
      </w:r>
      <w:r>
        <w:rPr>
          <w:rFonts w:hint="eastAsia"/>
        </w:rPr>
        <w:br/>
      </w:r>
      <w:r>
        <w:rPr>
          <w:rFonts w:hint="eastAsia"/>
        </w:rPr>
        <w:t>　　　　二、中国人寿保险业还没有普及</w:t>
      </w:r>
      <w:r>
        <w:rPr>
          <w:rFonts w:hint="eastAsia"/>
        </w:rPr>
        <w:br/>
      </w:r>
      <w:r>
        <w:rPr>
          <w:rFonts w:hint="eastAsia"/>
        </w:rPr>
        <w:t>　　　　三、我国寿险业高速增长态势下暗含隐忧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四、中国寿险业体质孱弱应建立退场机制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2025年中国养老保险的发展动态分析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2025年中国养老保险市场的发展概况</w:t>
      </w:r>
      <w:r>
        <w:rPr>
          <w:rFonts w:hint="eastAsia"/>
        </w:rPr>
        <w:br/>
      </w:r>
      <w:r>
        <w:rPr>
          <w:rFonts w:hint="eastAsia"/>
        </w:rPr>
        <w:t>　　　　一、2025年我国养老保险业首部部门规章 实施</w:t>
      </w:r>
      <w:r>
        <w:rPr>
          <w:rFonts w:hint="eastAsia"/>
        </w:rPr>
        <w:br/>
      </w:r>
      <w:r>
        <w:rPr>
          <w:rFonts w:hint="eastAsia"/>
        </w:rPr>
        <w:t>　　　　二、中国商业养老保险步入专业化市场</w:t>
      </w:r>
      <w:r>
        <w:rPr>
          <w:rFonts w:hint="eastAsia"/>
        </w:rPr>
        <w:br/>
      </w:r>
      <w:r>
        <w:rPr>
          <w:rFonts w:hint="eastAsia"/>
        </w:rPr>
        <w:t>　　　　三、中国养老保险市场竞争日趋激烈</w:t>
      </w:r>
      <w:r>
        <w:rPr>
          <w:rFonts w:hint="eastAsia"/>
        </w:rPr>
        <w:br/>
      </w:r>
      <w:r>
        <w:rPr>
          <w:rFonts w:hint="eastAsia"/>
        </w:rPr>
        <w:t>　　　　四、中国将成为亚洲增长最快的新兴养老金市场</w:t>
      </w:r>
      <w:r>
        <w:rPr>
          <w:rFonts w:hint="eastAsia"/>
        </w:rPr>
        <w:br/>
      </w:r>
      <w:r>
        <w:rPr>
          <w:rFonts w:hint="eastAsia"/>
        </w:rPr>
        <w:t>　　第二节 2025年主要地区养老保险的发展动态分析</w:t>
      </w:r>
      <w:r>
        <w:rPr>
          <w:rFonts w:hint="eastAsia"/>
        </w:rPr>
        <w:br/>
      </w:r>
      <w:r>
        <w:rPr>
          <w:rFonts w:hint="eastAsia"/>
        </w:rPr>
        <w:t>　　　　一、2025年北京将实现养老保险全覆盖</w:t>
      </w:r>
      <w:r>
        <w:rPr>
          <w:rFonts w:hint="eastAsia"/>
        </w:rPr>
        <w:br/>
      </w:r>
      <w:r>
        <w:rPr>
          <w:rFonts w:hint="eastAsia"/>
        </w:rPr>
        <w:t>　　　　二、2025年上海计划率先试点个人税延型养老险</w:t>
      </w:r>
      <w:r>
        <w:rPr>
          <w:rFonts w:hint="eastAsia"/>
        </w:rPr>
        <w:br/>
      </w:r>
      <w:r>
        <w:rPr>
          <w:rFonts w:hint="eastAsia"/>
        </w:rPr>
        <w:t>　　　　三、2025年广东养老保险将施行省级统筹</w:t>
      </w:r>
      <w:r>
        <w:rPr>
          <w:rFonts w:hint="eastAsia"/>
        </w:rPr>
        <w:br/>
      </w:r>
      <w:r>
        <w:rPr>
          <w:rFonts w:hint="eastAsia"/>
        </w:rPr>
        <w:t>　　　　四、2025年浙江适当下调养老保险费比例</w:t>
      </w:r>
      <w:r>
        <w:rPr>
          <w:rFonts w:hint="eastAsia"/>
        </w:rPr>
        <w:br/>
      </w:r>
      <w:r>
        <w:rPr>
          <w:rFonts w:hint="eastAsia"/>
        </w:rPr>
        <w:t>　　第三节 2025年养老保险制度的分析</w:t>
      </w:r>
      <w:r>
        <w:rPr>
          <w:rFonts w:hint="eastAsia"/>
        </w:rPr>
        <w:br/>
      </w:r>
      <w:r>
        <w:rPr>
          <w:rFonts w:hint="eastAsia"/>
        </w:rPr>
        <w:t>　　　　一、公平与效率视角下的中国养老保险制度改革分析</w:t>
      </w:r>
      <w:r>
        <w:rPr>
          <w:rFonts w:hint="eastAsia"/>
        </w:rPr>
        <w:br/>
      </w:r>
      <w:r>
        <w:rPr>
          <w:rFonts w:hint="eastAsia"/>
        </w:rPr>
        <w:t>　　　　二、基本养老保险制度亟需改革实现全国统筹</w:t>
      </w:r>
      <w:r>
        <w:rPr>
          <w:rFonts w:hint="eastAsia"/>
        </w:rPr>
        <w:br/>
      </w:r>
      <w:r>
        <w:rPr>
          <w:rFonts w:hint="eastAsia"/>
        </w:rPr>
        <w:t>　　　　三、事业单位养老保险制度改革的分析</w:t>
      </w:r>
      <w:r>
        <w:rPr>
          <w:rFonts w:hint="eastAsia"/>
        </w:rPr>
        <w:br/>
      </w:r>
      <w:r>
        <w:rPr>
          <w:rFonts w:hint="eastAsia"/>
        </w:rPr>
        <w:t>　　　　四、中国农民工养老保险制度的分析</w:t>
      </w:r>
      <w:r>
        <w:rPr>
          <w:rFonts w:hint="eastAsia"/>
        </w:rPr>
        <w:br/>
      </w:r>
      <w:r>
        <w:rPr>
          <w:rFonts w:hint="eastAsia"/>
        </w:rPr>
        <w:t>　　　　五、建立新型农村养老保险制度的分析</w:t>
      </w:r>
      <w:r>
        <w:rPr>
          <w:rFonts w:hint="eastAsia"/>
        </w:rPr>
        <w:br/>
      </w:r>
      <w:r>
        <w:rPr>
          <w:rFonts w:hint="eastAsia"/>
        </w:rPr>
        <w:t>　　第四节 2025年中国养老保险发展存在的问题及对策分析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一、我国养老保险括面工作存在问题不容忽视</w:t>
      </w:r>
      <w:r>
        <w:rPr>
          <w:rFonts w:hint="eastAsia"/>
        </w:rPr>
        <w:br/>
      </w:r>
      <w:r>
        <w:rPr>
          <w:rFonts w:hint="eastAsia"/>
        </w:rPr>
        <w:t>　　　　二、中国养老保险产品创新的环境制约</w:t>
      </w:r>
      <w:r>
        <w:rPr>
          <w:rFonts w:hint="eastAsia"/>
        </w:rPr>
        <w:br/>
      </w:r>
      <w:r>
        <w:rPr>
          <w:rFonts w:hint="eastAsia"/>
        </w:rPr>
        <w:t>　　　　三、中国养老保险产品创新的问题及对策</w:t>
      </w:r>
      <w:r>
        <w:rPr>
          <w:rFonts w:hint="eastAsia"/>
        </w:rPr>
        <w:br/>
      </w:r>
      <w:r>
        <w:rPr>
          <w:rFonts w:hint="eastAsia"/>
        </w:rPr>
        <w:t>　　　　四、中国养老保险全国统筹步伐还应加快</w:t>
      </w:r>
      <w:r>
        <w:rPr>
          <w:rFonts w:hint="eastAsia"/>
        </w:rPr>
        <w:br/>
      </w:r>
      <w:r>
        <w:rPr>
          <w:rFonts w:hint="eastAsia"/>
        </w:rPr>
        <w:t>　　　　五、中国养老保险业应专业化发展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2025年中国健康保险的发展分析</w:t>
      </w:r>
      <w:r>
        <w:rPr>
          <w:rFonts w:hint="eastAsia"/>
        </w:rPr>
        <w:br/>
      </w:r>
      <w:r>
        <w:rPr>
          <w:rFonts w:hint="eastAsia"/>
        </w:rPr>
        <w:t>　　第一节 国外商业健康保险的比较及对中国的启示</w:t>
      </w:r>
      <w:r>
        <w:rPr>
          <w:rFonts w:hint="eastAsia"/>
        </w:rPr>
        <w:br/>
      </w:r>
      <w:r>
        <w:rPr>
          <w:rFonts w:hint="eastAsia"/>
        </w:rPr>
        <w:t>　　　　一、美国的商业健康保险</w:t>
      </w:r>
      <w:r>
        <w:rPr>
          <w:rFonts w:hint="eastAsia"/>
        </w:rPr>
        <w:br/>
      </w:r>
      <w:r>
        <w:rPr>
          <w:rFonts w:hint="eastAsia"/>
        </w:rPr>
        <w:t>　　　　二、澳大利亚的商业健康保险</w:t>
      </w:r>
      <w:r>
        <w:rPr>
          <w:rFonts w:hint="eastAsia"/>
        </w:rPr>
        <w:br/>
      </w:r>
      <w:r>
        <w:rPr>
          <w:rFonts w:hint="eastAsia"/>
        </w:rPr>
        <w:t>　　　　三、德国的商业健康保险</w:t>
      </w:r>
      <w:r>
        <w:rPr>
          <w:rFonts w:hint="eastAsia"/>
        </w:rPr>
        <w:br/>
      </w:r>
      <w:r>
        <w:rPr>
          <w:rFonts w:hint="eastAsia"/>
        </w:rPr>
        <w:t>　　　　四、法国的商业健康保险</w:t>
      </w:r>
      <w:r>
        <w:rPr>
          <w:rFonts w:hint="eastAsia"/>
        </w:rPr>
        <w:br/>
      </w:r>
      <w:r>
        <w:rPr>
          <w:rFonts w:hint="eastAsia"/>
        </w:rPr>
        <w:t>　　　　五、英国的商业健康保险</w:t>
      </w:r>
      <w:r>
        <w:rPr>
          <w:rFonts w:hint="eastAsia"/>
        </w:rPr>
        <w:br/>
      </w:r>
      <w:r>
        <w:rPr>
          <w:rFonts w:hint="eastAsia"/>
        </w:rPr>
        <w:t>　　　　六、国外商业健康保险的启示</w:t>
      </w:r>
      <w:r>
        <w:rPr>
          <w:rFonts w:hint="eastAsia"/>
        </w:rPr>
        <w:br/>
      </w:r>
      <w:r>
        <w:rPr>
          <w:rFonts w:hint="eastAsia"/>
        </w:rPr>
        <w:t>　　第二节 2025年中国健康保险的发展概况</w:t>
      </w:r>
      <w:r>
        <w:rPr>
          <w:rFonts w:hint="eastAsia"/>
        </w:rPr>
        <w:br/>
      </w:r>
      <w:r>
        <w:rPr>
          <w:rFonts w:hint="eastAsia"/>
        </w:rPr>
        <w:t>　　　　一、中国健康保险市场规模实证分析</w:t>
      </w:r>
      <w:r>
        <w:rPr>
          <w:rFonts w:hint="eastAsia"/>
        </w:rPr>
        <w:br/>
      </w:r>
      <w:r>
        <w:rPr>
          <w:rFonts w:hint="eastAsia"/>
        </w:rPr>
        <w:t>　　　　二、中国健康保险有效需求的实证分析</w:t>
      </w:r>
      <w:r>
        <w:rPr>
          <w:rFonts w:hint="eastAsia"/>
        </w:rPr>
        <w:br/>
      </w:r>
      <w:r>
        <w:rPr>
          <w:rFonts w:hint="eastAsia"/>
        </w:rPr>
        <w:t>　　　　三、2025年外资公司加紧中国健康险市场扩张步伐</w:t>
      </w:r>
      <w:r>
        <w:rPr>
          <w:rFonts w:hint="eastAsia"/>
        </w:rPr>
        <w:br/>
      </w:r>
      <w:r>
        <w:rPr>
          <w:rFonts w:hint="eastAsia"/>
        </w:rPr>
        <w:t>　　　　四、中国健康保险面临难得的发展机遇</w:t>
      </w:r>
      <w:r>
        <w:rPr>
          <w:rFonts w:hint="eastAsia"/>
        </w:rPr>
        <w:br/>
      </w:r>
      <w:r>
        <w:rPr>
          <w:rFonts w:hint="eastAsia"/>
        </w:rPr>
        <w:t>　　第三节 2025年中国商业健康保险的发展分析</w:t>
      </w:r>
      <w:r>
        <w:rPr>
          <w:rFonts w:hint="eastAsia"/>
        </w:rPr>
        <w:br/>
      </w:r>
      <w:r>
        <w:rPr>
          <w:rFonts w:hint="eastAsia"/>
        </w:rPr>
        <w:t>　　　　一、我国新医改方案重视商业健康保险的发展</w:t>
      </w:r>
      <w:r>
        <w:rPr>
          <w:rFonts w:hint="eastAsia"/>
        </w:rPr>
        <w:br/>
      </w:r>
      <w:r>
        <w:rPr>
          <w:rFonts w:hint="eastAsia"/>
        </w:rPr>
        <w:t>　　　　二、商业健康保险在新医疗保障体系中的地位</w:t>
      </w:r>
      <w:r>
        <w:rPr>
          <w:rFonts w:hint="eastAsia"/>
        </w:rPr>
        <w:br/>
      </w:r>
      <w:r>
        <w:rPr>
          <w:rFonts w:hint="eastAsia"/>
        </w:rPr>
        <w:t>　　　　三、中国商业健康保险发展的制度分析</w:t>
      </w:r>
      <w:r>
        <w:rPr>
          <w:rFonts w:hint="eastAsia"/>
        </w:rPr>
        <w:br/>
      </w:r>
      <w:r>
        <w:rPr>
          <w:rFonts w:hint="eastAsia"/>
        </w:rPr>
        <w:t>　　　　四、中国商业健康保险经营模式的选择</w:t>
      </w:r>
      <w:r>
        <w:rPr>
          <w:rFonts w:hint="eastAsia"/>
        </w:rPr>
        <w:br/>
      </w:r>
      <w:r>
        <w:rPr>
          <w:rFonts w:hint="eastAsia"/>
        </w:rPr>
        <w:t>　　　　五、中国商业健康保险主体地位缺失及对策分析</w:t>
      </w:r>
      <w:r>
        <w:rPr>
          <w:rFonts w:hint="eastAsia"/>
        </w:rPr>
        <w:br/>
      </w:r>
      <w:r>
        <w:rPr>
          <w:rFonts w:hint="eastAsia"/>
        </w:rPr>
        <w:t>　　　　六、影响我国商业健康保险发展的内因及其对策</w:t>
      </w:r>
      <w:r>
        <w:rPr>
          <w:rFonts w:hint="eastAsia"/>
        </w:rPr>
        <w:br/>
      </w:r>
      <w:r>
        <w:rPr>
          <w:rFonts w:hint="eastAsia"/>
        </w:rPr>
        <w:t>　　第四节 医疗卫生制度改革对健康险经营的影响及对策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三、现有医疗体制下健康险在健康风险管理方面的难点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四、医疗制度改革对健康险健康风险管理可能产生的影响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五、未来健康险在健康风险管理上的对策</w:t>
      </w:r>
      <w:r>
        <w:rPr>
          <w:rFonts w:hint="eastAsia"/>
        </w:rPr>
        <w:br/>
      </w:r>
      <w:r>
        <w:rPr>
          <w:rFonts w:hint="eastAsia"/>
        </w:rPr>
        <w:t>　　第五节 2025年中国健康保险发展存在的问题及对策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一、中国健康保险市场的供求矛盾分析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二、中国健康保险发展中须正确处理的问题</w:t>
      </w:r>
      <w:r>
        <w:rPr>
          <w:rFonts w:hint="eastAsia"/>
        </w:rPr>
        <w:br/>
      </w:r>
      <w:r>
        <w:rPr>
          <w:rFonts w:hint="eastAsia"/>
        </w:rPr>
        <w:t>　　　　三、中国健康险可持续发展的对策分析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2025年中国投资型寿险的发展分析</w:t>
      </w:r>
      <w:r>
        <w:rPr>
          <w:rFonts w:hint="eastAsia"/>
        </w:rPr>
        <w:br/>
      </w:r>
      <w:r>
        <w:rPr>
          <w:rFonts w:hint="eastAsia"/>
        </w:rPr>
        <w:t>　　第一节 2025年中国投资型寿险的发展综述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一、投资型寿险产品的发展优势</w:t>
      </w:r>
      <w:r>
        <w:rPr>
          <w:rFonts w:hint="eastAsia"/>
        </w:rPr>
        <w:br/>
      </w:r>
      <w:r>
        <w:rPr>
          <w:rFonts w:hint="eastAsia"/>
        </w:rPr>
        <w:t>　　　　二、投资型寿险产品的供求因素分析</w:t>
      </w:r>
      <w:r>
        <w:rPr>
          <w:rFonts w:hint="eastAsia"/>
        </w:rPr>
        <w:br/>
      </w:r>
      <w:r>
        <w:rPr>
          <w:rFonts w:hint="eastAsia"/>
        </w:rPr>
        <w:t>　　　　三、2025年投资型寿险保费收入集体下滑</w:t>
      </w:r>
      <w:r>
        <w:rPr>
          <w:rFonts w:hint="eastAsia"/>
        </w:rPr>
        <w:br/>
      </w:r>
      <w:r>
        <w:rPr>
          <w:rFonts w:hint="eastAsia"/>
        </w:rPr>
        <w:t>　　　　四、2025年国内寿险公司下调投资型险种比例</w:t>
      </w:r>
      <w:r>
        <w:rPr>
          <w:rFonts w:hint="eastAsia"/>
        </w:rPr>
        <w:br/>
      </w:r>
      <w:r>
        <w:rPr>
          <w:rFonts w:hint="eastAsia"/>
        </w:rPr>
        <w:t>　　　　五、中国投资型寿险发展状况不容乐观</w:t>
      </w:r>
      <w:r>
        <w:rPr>
          <w:rFonts w:hint="eastAsia"/>
        </w:rPr>
        <w:br/>
      </w:r>
      <w:r>
        <w:rPr>
          <w:rFonts w:hint="eastAsia"/>
        </w:rPr>
        <w:t>　　第二节 分红保险</w:t>
      </w:r>
      <w:r>
        <w:rPr>
          <w:rFonts w:hint="eastAsia"/>
        </w:rPr>
        <w:br/>
      </w:r>
      <w:r>
        <w:rPr>
          <w:rFonts w:hint="eastAsia"/>
        </w:rPr>
        <w:t>　　　　一、分红保险概述</w:t>
      </w:r>
      <w:r>
        <w:rPr>
          <w:rFonts w:hint="eastAsia"/>
        </w:rPr>
        <w:br/>
      </w:r>
      <w:r>
        <w:rPr>
          <w:rFonts w:hint="eastAsia"/>
        </w:rPr>
        <w:t>　　　　二、中国分红保险市场发展综述</w:t>
      </w:r>
      <w:r>
        <w:rPr>
          <w:rFonts w:hint="eastAsia"/>
        </w:rPr>
        <w:br/>
      </w:r>
      <w:r>
        <w:rPr>
          <w:rFonts w:hint="eastAsia"/>
        </w:rPr>
        <w:t>　　　　三、2025年分红保险产品保障优势逐步凸显</w:t>
      </w:r>
      <w:r>
        <w:rPr>
          <w:rFonts w:hint="eastAsia"/>
        </w:rPr>
        <w:br/>
      </w:r>
      <w:r>
        <w:rPr>
          <w:rFonts w:hint="eastAsia"/>
        </w:rPr>
        <w:t>　　　　四、分红保险面临的主要风险及对策</w:t>
      </w:r>
      <w:r>
        <w:rPr>
          <w:rFonts w:hint="eastAsia"/>
        </w:rPr>
        <w:br/>
      </w:r>
      <w:r>
        <w:rPr>
          <w:rFonts w:hint="eastAsia"/>
        </w:rPr>
        <w:t>　　第三节 投资连结保险</w:t>
      </w:r>
      <w:r>
        <w:rPr>
          <w:rFonts w:hint="eastAsia"/>
        </w:rPr>
        <w:br/>
      </w:r>
      <w:r>
        <w:rPr>
          <w:rFonts w:hint="eastAsia"/>
        </w:rPr>
        <w:t>　　　　一、投资连结保险概述</w:t>
      </w:r>
      <w:r>
        <w:rPr>
          <w:rFonts w:hint="eastAsia"/>
        </w:rPr>
        <w:br/>
      </w:r>
      <w:r>
        <w:rPr>
          <w:rFonts w:hint="eastAsia"/>
        </w:rPr>
        <w:t>　　　　二、中国投资连结保险发展环境分析</w:t>
      </w:r>
      <w:r>
        <w:rPr>
          <w:rFonts w:hint="eastAsia"/>
        </w:rPr>
        <w:br/>
      </w:r>
      <w:r>
        <w:rPr>
          <w:rFonts w:hint="eastAsia"/>
        </w:rPr>
        <w:t>　　　　三、2025年投连险成为中国寿险市场的亮点</w:t>
      </w:r>
      <w:r>
        <w:rPr>
          <w:rFonts w:hint="eastAsia"/>
        </w:rPr>
        <w:br/>
      </w:r>
      <w:r>
        <w:rPr>
          <w:rFonts w:hint="eastAsia"/>
        </w:rPr>
        <w:t>　　　　四、2025年保监会加强投资连结保险的监管</w:t>
      </w:r>
      <w:r>
        <w:rPr>
          <w:rFonts w:hint="eastAsia"/>
        </w:rPr>
        <w:br/>
      </w:r>
      <w:r>
        <w:rPr>
          <w:rFonts w:hint="eastAsia"/>
        </w:rPr>
        <w:t>　　第四节 2025年中国万能人寿保险分析</w:t>
      </w:r>
      <w:r>
        <w:rPr>
          <w:rFonts w:hint="eastAsia"/>
        </w:rPr>
        <w:br/>
      </w:r>
      <w:r>
        <w:rPr>
          <w:rFonts w:hint="eastAsia"/>
        </w:rPr>
        <w:t>　　　　一、万能人寿保险概述</w:t>
      </w:r>
      <w:r>
        <w:rPr>
          <w:rFonts w:hint="eastAsia"/>
        </w:rPr>
        <w:br/>
      </w:r>
      <w:r>
        <w:rPr>
          <w:rFonts w:hint="eastAsia"/>
        </w:rPr>
        <w:t>　　　　二、2025年万能人寿险呈快速增长态势</w:t>
      </w:r>
      <w:r>
        <w:rPr>
          <w:rFonts w:hint="eastAsia"/>
        </w:rPr>
        <w:br/>
      </w:r>
      <w:r>
        <w:rPr>
          <w:rFonts w:hint="eastAsia"/>
        </w:rPr>
        <w:t>　　　　三、2025年万能险收益逆市上升</w:t>
      </w:r>
      <w:r>
        <w:rPr>
          <w:rFonts w:hint="eastAsia"/>
        </w:rPr>
        <w:br/>
      </w:r>
      <w:r>
        <w:rPr>
          <w:rFonts w:hint="eastAsia"/>
        </w:rPr>
        <w:t>　　　　四、低利率背景下中国万能寿险产品的发展策略分析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2025年中国人寿保险业需求影响因素分析</w:t>
      </w:r>
      <w:r>
        <w:rPr>
          <w:rFonts w:hint="eastAsia"/>
        </w:rPr>
        <w:br/>
      </w:r>
      <w:r>
        <w:rPr>
          <w:rFonts w:hint="eastAsia"/>
        </w:rPr>
        <w:t>　　第一节 2025年中国寿险业需求实证分析</w:t>
      </w:r>
      <w:r>
        <w:rPr>
          <w:rFonts w:hint="eastAsia"/>
        </w:rPr>
        <w:br/>
      </w:r>
      <w:r>
        <w:rPr>
          <w:rFonts w:hint="eastAsia"/>
        </w:rPr>
        <w:t>　　　　一、中国寿险需求影响因素的设定</w:t>
      </w:r>
      <w:r>
        <w:rPr>
          <w:rFonts w:hint="eastAsia"/>
        </w:rPr>
        <w:br/>
      </w:r>
      <w:r>
        <w:rPr>
          <w:rFonts w:hint="eastAsia"/>
        </w:rPr>
        <w:t>　　　　二、数据的检验</w:t>
      </w:r>
      <w:r>
        <w:rPr>
          <w:rFonts w:hint="eastAsia"/>
        </w:rPr>
        <w:br/>
      </w:r>
      <w:r>
        <w:rPr>
          <w:rFonts w:hint="eastAsia"/>
        </w:rPr>
        <w:t>　　　　三、模型的回归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第二节 2025年影响中国寿险需求的经济因素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二、利率</w:t>
      </w:r>
      <w:r>
        <w:rPr>
          <w:rFonts w:hint="eastAsia"/>
        </w:rPr>
        <w:br/>
      </w:r>
      <w:r>
        <w:rPr>
          <w:rFonts w:hint="eastAsia"/>
        </w:rPr>
        <w:t>　　　　三、通货膨胀</w:t>
      </w:r>
      <w:r>
        <w:rPr>
          <w:rFonts w:hint="eastAsia"/>
        </w:rPr>
        <w:br/>
      </w:r>
      <w:r>
        <w:rPr>
          <w:rFonts w:hint="eastAsia"/>
        </w:rPr>
        <w:t>　　第三节 二元经济框架下的中国寿险需求动态分析</w:t>
      </w:r>
      <w:r>
        <w:rPr>
          <w:rFonts w:hint="eastAsia"/>
        </w:rPr>
        <w:br/>
      </w:r>
      <w:r>
        <w:rPr>
          <w:rFonts w:hint="eastAsia"/>
        </w:rPr>
        <w:t>　　　　一、二元经济视角研究寿险需求的理论基础</w:t>
      </w:r>
      <w:r>
        <w:rPr>
          <w:rFonts w:hint="eastAsia"/>
        </w:rPr>
        <w:br/>
      </w:r>
      <w:r>
        <w:rPr>
          <w:rFonts w:hint="eastAsia"/>
        </w:rPr>
        <w:t>　　　　二、中国二元经济与寿险需求</w:t>
      </w:r>
      <w:r>
        <w:rPr>
          <w:rFonts w:hint="eastAsia"/>
        </w:rPr>
        <w:br/>
      </w:r>
      <w:r>
        <w:rPr>
          <w:rFonts w:hint="eastAsia"/>
        </w:rPr>
        <w:t>　　　　三、实证分析</w:t>
      </w:r>
      <w:r>
        <w:rPr>
          <w:rFonts w:hint="eastAsia"/>
        </w:rPr>
        <w:br/>
      </w:r>
      <w:r>
        <w:rPr>
          <w:rFonts w:hint="eastAsia"/>
        </w:rPr>
        <w:t>　　　　四、结论与政策建议</w:t>
      </w:r>
      <w:r>
        <w:rPr>
          <w:rFonts w:hint="eastAsia"/>
        </w:rPr>
        <w:br/>
      </w:r>
      <w:r>
        <w:rPr>
          <w:rFonts w:hint="eastAsia"/>
        </w:rPr>
        <w:t>　　第四节 2025年收入对寿险需求的影响分析</w:t>
      </w:r>
      <w:r>
        <w:rPr>
          <w:rFonts w:hint="eastAsia"/>
        </w:rPr>
        <w:br/>
      </w:r>
      <w:r>
        <w:rPr>
          <w:rFonts w:hint="eastAsia"/>
        </w:rPr>
        <w:t>　　　　一、收入与寿险需求的关系</w:t>
      </w:r>
      <w:r>
        <w:rPr>
          <w:rFonts w:hint="eastAsia"/>
        </w:rPr>
        <w:br/>
      </w:r>
      <w:r>
        <w:rPr>
          <w:rFonts w:hint="eastAsia"/>
        </w:rPr>
        <w:t>　　　　二、不同经济发展阶段的国际寿险需求比较</w:t>
      </w:r>
      <w:r>
        <w:rPr>
          <w:rFonts w:hint="eastAsia"/>
        </w:rPr>
        <w:br/>
      </w:r>
      <w:r>
        <w:rPr>
          <w:rFonts w:hint="eastAsia"/>
        </w:rPr>
        <w:t>　　　　三、不同收入水平国家寿险需求的计量经济学模型</w:t>
      </w:r>
      <w:r>
        <w:rPr>
          <w:rFonts w:hint="eastAsia"/>
        </w:rPr>
        <w:br/>
      </w:r>
      <w:r>
        <w:rPr>
          <w:rFonts w:hint="eastAsia"/>
        </w:rPr>
        <w:t>　　　　四、不同收入水平下中国的寿险需求及其启示</w:t>
      </w:r>
      <w:r>
        <w:rPr>
          <w:rFonts w:hint="eastAsia"/>
        </w:rPr>
        <w:br/>
      </w:r>
      <w:r>
        <w:rPr>
          <w:rFonts w:hint="eastAsia"/>
        </w:rPr>
        <w:t>　　第五节 2025年利率变动对中国寿险需求影响分析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三、利率变动对中国寿险需求的影响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第六节 2025年通货膨胀对中国寿险需求的影响分析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一、通货膨胀对寿险业影响的研究概述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二、通货膨胀与寿险需求的关系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三、通货膨胀影响寿险需求的机理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四、通货膨胀影响寿险需求的结论及政策措施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2025年中国人寿保险业重点企业运行竞争力分析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六、2025年公司竞争力分析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六、2025年公司竞争力分析</w:t>
      </w:r>
      <w:r>
        <w:rPr>
          <w:rFonts w:hint="eastAsia"/>
        </w:rPr>
        <w:br/>
      </w:r>
      <w:r>
        <w:rPr>
          <w:rFonts w:hint="eastAsia"/>
        </w:rPr>
        <w:t>　　第三节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二、太保寿险业务结构调整对保费规模造成影响</w:t>
      </w:r>
      <w:r>
        <w:rPr>
          <w:rFonts w:hint="eastAsia"/>
        </w:rPr>
        <w:br/>
      </w:r>
      <w:r>
        <w:rPr>
          <w:rFonts w:hint="eastAsia"/>
        </w:rPr>
        <w:t>　　　　三、太保寿险启动“甲型H1N1流感”理赔绿色通道</w:t>
      </w:r>
      <w:r>
        <w:rPr>
          <w:rFonts w:hint="eastAsia"/>
        </w:rPr>
        <w:br/>
      </w:r>
      <w:r>
        <w:rPr>
          <w:rFonts w:hint="eastAsia"/>
        </w:rPr>
        <w:t>　　　　四、太保寿险面临金额庞大的到期给付潮考验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二、泰康人寿把握历史机遇实现超常规跨越式发展</w:t>
      </w:r>
      <w:r>
        <w:rPr>
          <w:rFonts w:hint="eastAsia"/>
        </w:rPr>
        <w:br/>
      </w:r>
      <w:r>
        <w:rPr>
          <w:rFonts w:hint="eastAsia"/>
        </w:rPr>
        <w:t>　　　　三、泰康人寿实现保费收入577亿元</w:t>
      </w:r>
      <w:r>
        <w:rPr>
          <w:rFonts w:hint="eastAsia"/>
        </w:rPr>
        <w:br/>
      </w:r>
      <w:r>
        <w:rPr>
          <w:rFonts w:hint="eastAsia"/>
        </w:rPr>
        <w:t>　　　　四、泰康人寿总规模保费收入215亿元</w:t>
      </w:r>
      <w:r>
        <w:rPr>
          <w:rFonts w:hint="eastAsia"/>
        </w:rPr>
        <w:br/>
      </w:r>
      <w:r>
        <w:rPr>
          <w:rFonts w:hint="eastAsia"/>
        </w:rPr>
        <w:t>　　第五节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二、民生人寿是民营资本在中国寿险市场的突破</w:t>
      </w:r>
      <w:r>
        <w:rPr>
          <w:rFonts w:hint="eastAsia"/>
        </w:rPr>
        <w:br/>
      </w:r>
      <w:r>
        <w:rPr>
          <w:rFonts w:hint="eastAsia"/>
        </w:rPr>
        <w:t>　　　　三、2025年民生人寿健康快速发展</w:t>
      </w:r>
      <w:r>
        <w:rPr>
          <w:rFonts w:hint="eastAsia"/>
        </w:rPr>
        <w:br/>
      </w:r>
      <w:r>
        <w:rPr>
          <w:rFonts w:hint="eastAsia"/>
        </w:rPr>
        <w:t>　　　　四、2025年民生人寿发展状况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2025年中国人寿保险业投资参考</w:t>
      </w:r>
      <w:r>
        <w:rPr>
          <w:rFonts w:hint="eastAsia"/>
        </w:rPr>
        <w:br/>
      </w:r>
      <w:r>
        <w:rPr>
          <w:rFonts w:hint="eastAsia"/>
        </w:rPr>
        <w:t>　　第一节 2025年中国寿险业投资环境概况</w:t>
      </w:r>
      <w:r>
        <w:rPr>
          <w:rFonts w:hint="eastAsia"/>
        </w:rPr>
        <w:br/>
      </w:r>
      <w:r>
        <w:rPr>
          <w:rFonts w:hint="eastAsia"/>
        </w:rPr>
        <w:t>　　　　一、寿险业迎来低成本快速发展的战略机遇</w:t>
      </w:r>
      <w:r>
        <w:rPr>
          <w:rFonts w:hint="eastAsia"/>
        </w:rPr>
        <w:br/>
      </w:r>
      <w:r>
        <w:rPr>
          <w:rFonts w:hint="eastAsia"/>
        </w:rPr>
        <w:t>　　　　二、寿险产品能满足甲型H1N1流感投保需要</w:t>
      </w:r>
      <w:r>
        <w:rPr>
          <w:rFonts w:hint="eastAsia"/>
        </w:rPr>
        <w:br/>
      </w:r>
      <w:r>
        <w:rPr>
          <w:rFonts w:hint="eastAsia"/>
        </w:rPr>
        <w:t>　　　　三、2025年前两月寿险市场本土企业显现强势</w:t>
      </w:r>
      <w:r>
        <w:rPr>
          <w:rFonts w:hint="eastAsia"/>
        </w:rPr>
        <w:br/>
      </w:r>
      <w:r>
        <w:rPr>
          <w:rFonts w:hint="eastAsia"/>
        </w:rPr>
        <w:t>　　　　四、中国寿险公司投资收益率可能被高估</w:t>
      </w:r>
      <w:r>
        <w:rPr>
          <w:rFonts w:hint="eastAsia"/>
        </w:rPr>
        <w:br/>
      </w:r>
      <w:r>
        <w:rPr>
          <w:rFonts w:hint="eastAsia"/>
        </w:rPr>
        <w:t>　　第二节 2025年降息周期对寿险公司的影响及产品对策</w:t>
      </w:r>
      <w:r>
        <w:rPr>
          <w:rFonts w:hint="eastAsia"/>
        </w:rPr>
        <w:br/>
      </w:r>
      <w:r>
        <w:rPr>
          <w:rFonts w:hint="eastAsia"/>
        </w:rPr>
        <w:t>　　　　一、新一轮降息周期的基本分析</w:t>
      </w:r>
      <w:r>
        <w:rPr>
          <w:rFonts w:hint="eastAsia"/>
        </w:rPr>
        <w:br/>
      </w:r>
      <w:r>
        <w:rPr>
          <w:rFonts w:hint="eastAsia"/>
        </w:rPr>
        <w:t>　　　　二、近两次降息周期的比较分析</w:t>
      </w:r>
      <w:r>
        <w:rPr>
          <w:rFonts w:hint="eastAsia"/>
        </w:rPr>
        <w:br/>
      </w:r>
      <w:r>
        <w:rPr>
          <w:rFonts w:hint="eastAsia"/>
        </w:rPr>
        <w:t>　　　　三、新一轮降息周期对寿险公司的影响</w:t>
      </w:r>
      <w:r>
        <w:rPr>
          <w:rFonts w:hint="eastAsia"/>
        </w:rPr>
        <w:br/>
      </w:r>
      <w:r>
        <w:rPr>
          <w:rFonts w:hint="eastAsia"/>
        </w:rPr>
        <w:t>　　　　四、寿险公司应对降息周期的产品对策</w:t>
      </w:r>
      <w:r>
        <w:rPr>
          <w:rFonts w:hint="eastAsia"/>
        </w:rPr>
        <w:br/>
      </w:r>
      <w:r>
        <w:rPr>
          <w:rFonts w:hint="eastAsia"/>
        </w:rPr>
        <w:t>　　第三节 2025年中国寿险公司风险存在的主要形式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一、利差担风险</w:t>
      </w:r>
      <w:r>
        <w:rPr>
          <w:rFonts w:hint="eastAsia"/>
        </w:rPr>
        <w:br/>
      </w:r>
      <w:r>
        <w:rPr>
          <w:rFonts w:hint="eastAsia"/>
        </w:rPr>
        <w:t>　　　　二、资金运用风险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五、个人代理人素质低下的风险</w:t>
      </w:r>
      <w:r>
        <w:rPr>
          <w:rFonts w:hint="eastAsia"/>
        </w:rPr>
        <w:br/>
      </w:r>
      <w:r>
        <w:rPr>
          <w:rFonts w:hint="eastAsia"/>
        </w:rPr>
        <w:t>　　第四节 2025年中国寿险业应对风险的对策</w:t>
      </w:r>
      <w:r>
        <w:rPr>
          <w:rFonts w:hint="eastAsia"/>
        </w:rPr>
        <w:br/>
      </w:r>
      <w:r>
        <w:rPr>
          <w:rFonts w:hint="eastAsia"/>
        </w:rPr>
        <w:t>　　　　一、中国寿险公司防范和化解风险的对策</w:t>
      </w:r>
      <w:r>
        <w:rPr>
          <w:rFonts w:hint="eastAsia"/>
        </w:rPr>
        <w:br/>
      </w:r>
      <w:r>
        <w:rPr>
          <w:rFonts w:hint="eastAsia"/>
        </w:rPr>
        <w:t>　　　　二、寿险公司两核风险的防范</w:t>
      </w:r>
      <w:r>
        <w:rPr>
          <w:rFonts w:hint="eastAsia"/>
        </w:rPr>
        <w:br/>
      </w:r>
      <w:r>
        <w:rPr>
          <w:rFonts w:hint="eastAsia"/>
        </w:rPr>
        <w:t>　　　　三、老龄化与通胀压力下中国寿险业的风险管理分析</w:t>
      </w:r>
      <w:r>
        <w:rPr>
          <w:rFonts w:hint="eastAsia"/>
        </w:rPr>
        <w:br/>
      </w:r>
      <w:r>
        <w:rPr>
          <w:rFonts w:hint="eastAsia"/>
        </w:rPr>
        <w:t>　　　　四、VaR模型在寿险公司风险管理中的应用分析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五、产品创新是应对通货膨胀风险的主要措施</w:t>
      </w:r>
      <w:r>
        <w:rPr>
          <w:rFonts w:hint="eastAsia"/>
        </w:rPr>
        <w:br/>
      </w:r>
      <w:r>
        <w:rPr>
          <w:rFonts w:hint="eastAsia"/>
        </w:rPr>
        <w:t>　　　　六、寿险公司加强内部控制更有效防范风险</w:t>
      </w:r>
      <w:r>
        <w:rPr>
          <w:rFonts w:hint="eastAsia"/>
        </w:rPr>
        <w:br/>
      </w:r>
      <w:r>
        <w:rPr>
          <w:rFonts w:hint="eastAsia"/>
        </w:rPr>
        <w:t>　　　　七、寿险理赔管理中的风险控制与风险防范分析</w:t>
      </w:r>
      <w:r>
        <w:rPr>
          <w:rFonts w:hint="eastAsia"/>
        </w:rPr>
        <w:br/>
      </w:r>
      <w:r>
        <w:rPr>
          <w:rFonts w:hint="eastAsia"/>
        </w:rPr>
        <w:t>　　　　八、化解中国寿险业利差损风险分析</w:t>
      </w:r>
      <w:r>
        <w:rPr>
          <w:rFonts w:hint="eastAsia"/>
        </w:rPr>
        <w:br/>
      </w:r>
      <w:r>
        <w:rPr>
          <w:rFonts w:hint="eastAsia"/>
        </w:rPr>
        <w:t>　　第五节 2025年中国寿险业和银行业内含价值的比较分析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一、中国寿险公司和银行具有不同的投资取向和内含价值</w:t>
      </w:r>
      <w:r>
        <w:rPr>
          <w:rFonts w:hint="eastAsia"/>
        </w:rPr>
        <w:br/>
      </w:r>
      <w:r>
        <w:rPr>
          <w:rFonts w:hint="eastAsia"/>
        </w:rPr>
        <w:t>　　　　二、寿险业和银行业内含价值比较研究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四、寿险公司比银行具有更大内含价值增速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2025-2031年中国人寿保险业的前景趋势分析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2025-2031年中国人寿保险业的发展前景及趋势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一、中国寿险业未来发展潜力巨大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二、2025年前中国有望跻身全球前5大寿险市场</w:t>
      </w:r>
      <w:r>
        <w:rPr>
          <w:rFonts w:hint="eastAsia"/>
        </w:rPr>
        <w:br/>
      </w:r>
      <w:r>
        <w:rPr>
          <w:rFonts w:hint="eastAsia"/>
        </w:rPr>
        <w:t>　　　　三、中国寿险公司未来仍将稳定发展</w:t>
      </w:r>
      <w:r>
        <w:rPr>
          <w:rFonts w:hint="eastAsia"/>
        </w:rPr>
        <w:br/>
      </w:r>
      <w:r>
        <w:rPr>
          <w:rFonts w:hint="eastAsia"/>
        </w:rPr>
        <w:t>　　　　四、健康保险和养老保险是未来寿险业发展出路</w:t>
      </w:r>
      <w:r>
        <w:rPr>
          <w:rFonts w:hint="eastAsia"/>
        </w:rPr>
        <w:br/>
      </w:r>
      <w:r>
        <w:rPr>
          <w:rFonts w:hint="eastAsia"/>
        </w:rPr>
        <w:t>　　第二节 中.智林－2025-2031年中国寿险业的发展形势及方向</w:t>
      </w:r>
      <w:r>
        <w:rPr>
          <w:rFonts w:hint="eastAsia"/>
        </w:rPr>
        <w:br/>
      </w:r>
      <w:r>
        <w:rPr>
          <w:rFonts w:hint="eastAsia"/>
        </w:rPr>
        <w:t>　　　　一、2025-2031年中国寿险业的发展契机</w:t>
      </w:r>
      <w:r>
        <w:rPr>
          <w:rFonts w:hint="eastAsia"/>
        </w:rPr>
        <w:br/>
      </w:r>
      <w:r>
        <w:rPr>
          <w:rFonts w:hint="eastAsia"/>
        </w:rPr>
        <w:t>　　　　二、2025-2031年中国寿险行业存在五大挑战</w:t>
      </w:r>
      <w:r>
        <w:rPr>
          <w:rFonts w:hint="eastAsia"/>
        </w:rPr>
        <w:br/>
      </w:r>
      <w:r>
        <w:rPr>
          <w:rFonts w:hint="eastAsia"/>
        </w:rPr>
        <w:t>　　　　三、2025-2031年中国寿险业核心任务是结构调整</w:t>
      </w:r>
      <w:r>
        <w:rPr>
          <w:rFonts w:hint="eastAsia"/>
        </w:rPr>
        <w:br/>
      </w:r>
      <w:r>
        <w:rPr>
          <w:rFonts w:hint="eastAsia"/>
        </w:rPr>
        <w:t>　　　　四、2025-2031年中国寿险业将继续加强市场行为监管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1：部分OECD国家寿险公司的税收待遇</w:t>
      </w:r>
      <w:r>
        <w:rPr>
          <w:rFonts w:hint="eastAsia"/>
        </w:rPr>
        <w:br/>
      </w:r>
      <w:r>
        <w:rPr>
          <w:rFonts w:hint="eastAsia"/>
        </w:rPr>
        <w:t>　　图表 2：部分OECD国家寿险客户的税收待遇</w:t>
      </w:r>
      <w:r>
        <w:rPr>
          <w:rFonts w:hint="eastAsia"/>
        </w:rPr>
        <w:br/>
      </w:r>
      <w:r>
        <w:rPr>
          <w:rFonts w:hint="eastAsia"/>
        </w:rPr>
        <w:t>　　图表 3：寿险行业特点</w:t>
      </w:r>
      <w:r>
        <w:rPr>
          <w:rFonts w:hint="eastAsia"/>
        </w:rPr>
        <w:br/>
      </w:r>
      <w:r>
        <w:rPr>
          <w:rFonts w:hint="eastAsia"/>
        </w:rPr>
        <w:t>　　图表 4：2025年国内生产总值及其增长速度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7：2025年GDP初步核算数据</w:t>
      </w:r>
      <w:r>
        <w:rPr>
          <w:rFonts w:hint="eastAsia"/>
        </w:rPr>
        <w:br/>
      </w:r>
      <w:r>
        <w:rPr>
          <w:rFonts w:hint="eastAsia"/>
        </w:rPr>
        <w:t>　　图表 8：GDP环比和同比增长速度</w:t>
      </w:r>
      <w:r>
        <w:rPr>
          <w:rFonts w:hint="eastAsia"/>
        </w:rPr>
        <w:br/>
      </w:r>
      <w:r>
        <w:rPr>
          <w:rFonts w:hint="eastAsia"/>
        </w:rPr>
        <w:t>　　图表 9：农村居民人均收入实际增长速度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10：城镇居民人均收入实际增长速度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11：各月累计主营业务收入与利润总额同比增速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13：2025年规模以上工业企业主要财务指标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14：2025年规模以上工业企业经济效益指标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15：2025年规模以上工业企业主要财务指标（主要行业）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16：全国房地产开发投资增速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17：2025年份民间固定资产投资主要数据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18：居民消费价格上涨情况</w:t>
      </w:r>
      <w:r>
        <w:rPr>
          <w:rFonts w:hint="eastAsia"/>
        </w:rPr>
        <w:br/>
      </w:r>
      <w:r>
        <w:rPr>
          <w:rFonts w:hint="eastAsia"/>
        </w:rPr>
        <w:t>　　图表 19：工业生产者出厂价格涨跌幅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21：生产资料出厂价格涨跌幅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22：生活资料出厂价格涨跌幅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23：2025年工业生产者价格主要数据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24：未成年人最高死亡保险金额与人均年收入比例</w:t>
      </w:r>
      <w:r>
        <w:rPr>
          <w:rFonts w:hint="eastAsia"/>
        </w:rPr>
        <w:br/>
      </w:r>
      <w:r>
        <w:rPr>
          <w:rFonts w:hint="eastAsia"/>
        </w:rPr>
        <w:t>　　图表 25：英国商业医疗保险市场2025年与2025年对比</w:t>
      </w:r>
      <w:r>
        <w:rPr>
          <w:rFonts w:hint="eastAsia"/>
        </w:rPr>
        <w:br/>
      </w:r>
      <w:r>
        <w:rPr>
          <w:rFonts w:hint="eastAsia"/>
        </w:rPr>
        <w:t>　　图表 26：部分国家和地区健康保障支出占GDP的比重</w:t>
      </w:r>
      <w:r>
        <w:rPr>
          <w:rFonts w:hint="eastAsia"/>
        </w:rPr>
        <w:br/>
      </w:r>
      <w:r>
        <w:rPr>
          <w:rFonts w:hint="eastAsia"/>
        </w:rPr>
        <w:t>　　图表 27：升息对寿险需求的替代效应和价格效应</w:t>
      </w:r>
      <w:r>
        <w:rPr>
          <w:rFonts w:hint="eastAsia"/>
        </w:rPr>
        <w:br/>
      </w:r>
      <w:r>
        <w:rPr>
          <w:rFonts w:hint="eastAsia"/>
        </w:rPr>
        <w:t>　　图表 28：通货膨胀率与人寿保险的关系</w:t>
      </w:r>
      <w:r>
        <w:rPr>
          <w:rFonts w:hint="eastAsia"/>
        </w:rPr>
        <w:br/>
      </w:r>
      <w:r>
        <w:rPr>
          <w:rFonts w:hint="eastAsia"/>
        </w:rPr>
        <w:t>　　图表 29：2025年公司盈利能力分析</w:t>
      </w:r>
      <w:r>
        <w:rPr>
          <w:rFonts w:hint="eastAsia"/>
        </w:rPr>
        <w:br/>
      </w:r>
      <w:r>
        <w:rPr>
          <w:rFonts w:hint="eastAsia"/>
        </w:rPr>
        <w:t>　　图表 30：2025年公司经营效率分析</w:t>
      </w:r>
      <w:r>
        <w:rPr>
          <w:rFonts w:hint="eastAsia"/>
        </w:rPr>
        <w:br/>
      </w:r>
      <w:r>
        <w:rPr>
          <w:rFonts w:hint="eastAsia"/>
        </w:rPr>
        <w:t>　　图表 31：2025年公司偿债能力分析</w:t>
      </w:r>
      <w:r>
        <w:rPr>
          <w:rFonts w:hint="eastAsia"/>
        </w:rPr>
        <w:br/>
      </w:r>
      <w:r>
        <w:rPr>
          <w:rFonts w:hint="eastAsia"/>
        </w:rPr>
        <w:t>　　图表 32：2025年公司成长能力分析</w:t>
      </w:r>
      <w:r>
        <w:rPr>
          <w:rFonts w:hint="eastAsia"/>
        </w:rPr>
        <w:br/>
      </w:r>
      <w:r>
        <w:rPr>
          <w:rFonts w:hint="eastAsia"/>
        </w:rPr>
        <w:t>　　图表 33：2025年公司盈利能力分析</w:t>
      </w:r>
      <w:r>
        <w:rPr>
          <w:rFonts w:hint="eastAsia"/>
        </w:rPr>
        <w:br/>
      </w:r>
      <w:r>
        <w:rPr>
          <w:rFonts w:hint="eastAsia"/>
        </w:rPr>
        <w:t>　　图表 34：2025年公司经营效率分析</w:t>
      </w:r>
      <w:r>
        <w:rPr>
          <w:rFonts w:hint="eastAsia"/>
        </w:rPr>
        <w:br/>
      </w:r>
      <w:r>
        <w:rPr>
          <w:rFonts w:hint="eastAsia"/>
        </w:rPr>
        <w:t>　　图表 35：2025年公司偿债能力分析</w:t>
      </w:r>
      <w:r>
        <w:rPr>
          <w:rFonts w:hint="eastAsia"/>
        </w:rPr>
        <w:br/>
      </w:r>
      <w:r>
        <w:rPr>
          <w:rFonts w:hint="eastAsia"/>
        </w:rPr>
        <w:t>　　图表 36：2025年公司成长能力分析</w:t>
      </w:r>
      <w:r>
        <w:rPr>
          <w:rFonts w:hint="eastAsia"/>
        </w:rPr>
        <w:br/>
      </w:r>
      <w:r>
        <w:rPr>
          <w:rFonts w:hint="eastAsia"/>
        </w:rPr>
        <w:t>　　图表 37：成熟市场保险资产与银行资产比较</w:t>
      </w:r>
      <w:r>
        <w:rPr>
          <w:rFonts w:hint="eastAsia"/>
        </w:rPr>
        <w:br/>
      </w:r>
      <w:r>
        <w:rPr>
          <w:rFonts w:hint="eastAsia"/>
        </w:rPr>
        <w:t>　　图表 38：中国大陆保险资产与银行资产比较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e6fa292f24c54" w:history="1">
        <w:r>
          <w:rPr>
            <w:rStyle w:val="Hyperlink"/>
          </w:rPr>
          <w:t>2025年版中国人寿保险市场深度调研与行业前景预测报告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e6fa292f24c54" w:history="1">
        <w:r>
          <w:rPr>
            <w:rStyle w:val="Hyperlink"/>
          </w:rPr>
          <w:t>https://www.20087.com/M_JinRongBaoXian/67/RenShouBaoXianShiChangQianJingFenXiYuCe.html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10684b604dab" w:history="1">
      <w:r>
        <w:rPr>
          <w:rStyle w:val="Hyperlink"/>
        </w:rPr>
        <w:t>2025年版中国人寿保险市场深度调研与行业前景预测报告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7/RenShouBaoXianShiChangQianJingFenXiYuCe.html" TargetMode="External" Id="Ra71e6fa292f2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7/RenShouBaoXianShiChangQianJingFenXiYuCe.html" TargetMode="External" Id="R37a910684b60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2025-05-08T23:29:00Z</dcterms:created>
  <dcterms:modified xsi:type="dcterms:W3CDTF">2025-05-09T00:29:00Z</dcterms:modified>
  <dc:subject>2025年版中国人寿保险市场深度调研与行业前景预测报告</dc:subject>
  <dc:title>2025年版中国人寿保险市场深度调研与行业前景预测报告</dc:title>
  <cp:keywords>2025年版中国人寿保险市场深度调研与行业前景预测报告</cp:keywords>
  <dc:description>2025年版中国人寿保险市场深度调研与行业前景预测报告</dc:description>
</cp:coreProperties>
</file>