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badacc3a489f" w:history="1">
              <w:r>
                <w:rPr>
                  <w:rStyle w:val="Hyperlink"/>
                </w:rPr>
                <w:t>2024-2030年中国吸入制剂行业发展调研与市场前景报告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badacc3a489f" w:history="1">
              <w:r>
                <w:rPr>
                  <w:rStyle w:val="Hyperlink"/>
                </w:rPr>
                <w:t>2024-2030年中国吸入制剂行业发展调研与市场前景报告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8badacc3a489f" w:history="1">
                <w:r>
                  <w:rPr>
                    <w:rStyle w:val="Hyperlink"/>
                  </w:rPr>
                  <w:t>https://www.20087.com/7/36/XiRuZhiJiShiChangQianJing.html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制剂是呼吸系统疾病治疗的重要手段，近年来得到了快速发展。这类药物通过气雾、干粉或溶液形式直接递送至肺部，从而实现局部治疗效果或全身吸收。技术上的突破，如精密喷雾技术和微粒化技术，提升了药物的吸收率和分布均匀性，同时减少了副作用。此外，随着仿制药市场的扩张和原研药专利到期，吸入制剂市场竞争加剧，促使企业投入更多资源于创新和差异化产品开发。</w:t>
      </w:r>
      <w:r>
        <w:rPr>
          <w:rFonts w:hint="eastAsia"/>
        </w:rPr>
        <w:br/>
      </w:r>
      <w:r>
        <w:rPr>
          <w:rFonts w:hint="eastAsia"/>
        </w:rPr>
        <w:t>　　未来，吸入制剂将更加关注患者依从性和个性化治疗方案。智能化吸入器的出现，结合移动医疗应用，能够记录用药数据并提醒患者按时用药，有助于提高治疗效果。同时，针对不同疾病阶段和个体差异的定制化吸入制剂，将是研发的重点，以实现更精准的剂量控制和疗效监测。此外，生物类似物和生物制剂的吸入递送系统正在探索中，有望为严重呼吸系统疾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badacc3a489f" w:history="1">
        <w:r>
          <w:rPr>
            <w:rStyle w:val="Hyperlink"/>
          </w:rPr>
          <w:t>2024-2030年中国吸入制剂行业发展调研与市场前景报告</w:t>
        </w:r>
      </w:hyperlink>
      <w:r>
        <w:rPr>
          <w:rFonts w:hint="eastAsia"/>
        </w:rPr>
        <w:t>》基于权威数据资源与长期监测数据，全面分析了吸入制剂行业现状、市场需求、市场规模及产业链结构。吸入制剂报告探讨了价格变动、细分市场特征以及市场前景，并对未来发展趋势进行了科学预测。同时，吸入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吸入制剂行业定义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吸入制剂主要应用领域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2023-2024年全球吸入制剂行业市场调研分析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全球吸入制剂行业经济环境分析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全球吸入制剂市场总体情况分析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一、全球吸入制剂行业的发展特点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二、全球吸入制剂市场结构</w:t>
      </w:r>
      <w:r>
        <w:rPr>
          <w:rFonts w:hint="eastAsia"/>
        </w:rPr>
        <w:br/>
      </w:r>
      <w:r>
        <w:rPr>
          <w:rFonts w:hint="eastAsia"/>
        </w:rPr>
        <w:t>　　　　三、全球吸入制剂行业竞争格局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全球主要国家（地区）吸入制剂市场分析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2024-2030年全球吸入制剂行业发展趋势预测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2023-2024年吸入制剂行业发展环境分析</w:t>
      </w:r>
      <w:r>
        <w:rPr>
          <w:rFonts w:hint="eastAsia"/>
        </w:rPr>
        <w:br/>
      </w:r>
      <w:r>
        <w:rPr>
          <w:rFonts w:hint="eastAsia"/>
        </w:rPr>
        <w:t>　　第一节 吸入制剂行业环境分析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吸入制剂行业相关政策、法规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2023-2024年中国吸入制剂市场现状</w:t>
      </w:r>
      <w:r>
        <w:rPr>
          <w:rFonts w:hint="eastAsia"/>
        </w:rPr>
        <w:br/>
      </w:r>
      <w:r>
        <w:rPr>
          <w:rFonts w:hint="eastAsia"/>
        </w:rPr>
        <w:t>　　第二节 中国吸入制剂产量分析及预测</w:t>
      </w:r>
      <w:r>
        <w:rPr>
          <w:rFonts w:hint="eastAsia"/>
        </w:rPr>
        <w:br/>
      </w:r>
      <w:r>
        <w:rPr>
          <w:rFonts w:hint="eastAsia"/>
        </w:rPr>
        <w:t>　　　　一、吸入制剂总体产能规模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、2019-2024年中国吸入制剂产量统计</w:t>
      </w:r>
      <w:r>
        <w:rPr>
          <w:rFonts w:hint="eastAsia"/>
        </w:rPr>
        <w:br/>
      </w:r>
      <w:r>
        <w:rPr>
          <w:rFonts w:hint="eastAsia"/>
        </w:rPr>
        <w:t>　　　　三、吸入制剂生产区域分布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四、2024-2030年中国吸入制剂产量预测</w:t>
      </w:r>
      <w:r>
        <w:rPr>
          <w:rFonts w:hint="eastAsia"/>
        </w:rPr>
        <w:br/>
      </w:r>
      <w:r>
        <w:rPr>
          <w:rFonts w:hint="eastAsia"/>
        </w:rPr>
        <w:t>　　第三节 中国吸入制剂市场需求分析及预测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一、中国吸入制剂市场需求特点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二、2019-2024年中国吸入制剂市场需求统计</w:t>
      </w:r>
      <w:r>
        <w:rPr>
          <w:rFonts w:hint="eastAsia"/>
        </w:rPr>
        <w:br/>
      </w:r>
      <w:r>
        <w:rPr>
          <w:rFonts w:hint="eastAsia"/>
        </w:rPr>
        <w:t>　　　　三、吸入制剂市场饱和度</w:t>
      </w:r>
      <w:r>
        <w:rPr>
          <w:rFonts w:hint="eastAsia"/>
        </w:rPr>
        <w:br/>
      </w:r>
      <w:r>
        <w:rPr>
          <w:rFonts w:hint="eastAsia"/>
        </w:rPr>
        <w:t>　　　　四、影响吸入制剂市场需求的因素</w:t>
      </w:r>
      <w:r>
        <w:rPr>
          <w:rFonts w:hint="eastAsia"/>
        </w:rPr>
        <w:br/>
      </w:r>
      <w:r>
        <w:rPr>
          <w:rFonts w:hint="eastAsia"/>
        </w:rPr>
        <w:t>　　　　五、吸入制剂市场潜力分析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六、2024-2030年中国吸入制剂市场需求预测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中国吸入制剂行业进出口分析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一、2019-2024年吸入制剂进口量及增速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三、2024-2030年吸入制剂进口量及增速预测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一、2019-2024年吸入制剂出口量及增速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三、2024-2030年吸入制剂出口量及增速预测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一、中国吸入制剂行业区域市场分布情况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2023-2024年中国吸入制剂细分行业调研</w:t>
      </w:r>
      <w:r>
        <w:rPr>
          <w:rFonts w:hint="eastAsia"/>
        </w:rPr>
        <w:br/>
      </w:r>
      <w:r>
        <w:rPr>
          <w:rFonts w:hint="eastAsia"/>
        </w:rPr>
        <w:t>　　第一节 主要吸入制剂细分行业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吸入制剂行业重点企业发展调研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中国吸入制剂企业营销及发展建议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吸入制剂企业营销策略分析及建议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吸入制剂企业营销策略分析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一、吸入制剂企业营销策略</w:t>
      </w:r>
      <w:r>
        <w:rPr>
          <w:rFonts w:hint="eastAsia"/>
        </w:rPr>
        <w:br/>
      </w:r>
      <w:r>
        <w:rPr>
          <w:rFonts w:hint="eastAsia"/>
        </w:rPr>
        <w:t>　　　　二、吸入制剂企业经验借鉴</w:t>
      </w:r>
      <w:r>
        <w:rPr>
          <w:rFonts w:hint="eastAsia"/>
        </w:rPr>
        <w:br/>
      </w:r>
      <w:r>
        <w:rPr>
          <w:rFonts w:hint="eastAsia"/>
        </w:rPr>
        <w:t>　　第三节 吸入制剂企业营销模式演化与创新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吸入制剂企业经营发展分析及建议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一、吸入制剂企业存在的问题</w:t>
      </w:r>
      <w:r>
        <w:rPr>
          <w:rFonts w:hint="eastAsia"/>
        </w:rPr>
        <w:br/>
      </w:r>
      <w:r>
        <w:rPr>
          <w:rFonts w:hint="eastAsia"/>
        </w:rPr>
        <w:t>　　　　二、吸入制剂企业应对的策略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2024年吸入制剂市场前景分析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2024年吸入制剂行业发展趋势预测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影响吸入制剂行业发展的主要因素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一、2024年影响吸入制剂行业运行的有利因素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二、2024年影响吸入制剂行业运行的稳定因素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三、2024年影响吸入制剂行业运行的不利因素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四、2024年我国吸入制剂行业发展面临的挑战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五、2024年我国吸入制剂行业发展面临的机遇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专家对吸入制剂行业投资风险预警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一、2024-2030年吸入制剂行业市场风险及控制策略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二、2024-2030年吸入制剂行业政策风险及控制策略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三、2024-2030年吸入制剂行业经营风险及控制策略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四、2024-2030年吸入制剂同业竞争风险及控制策略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五、2024-2030年吸入制剂行业其他风险及控制策略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吸入制剂行业投资战略研究</w:t>
      </w:r>
      <w:r>
        <w:rPr>
          <w:rFonts w:hint="eastAsia"/>
        </w:rPr>
        <w:br/>
      </w:r>
      <w:r>
        <w:rPr>
          <w:rFonts w:hint="eastAsia"/>
        </w:rPr>
        <w:t>　　第一节 吸入制剂行业发展战略研究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对我国吸入制剂品牌的战略思考</w:t>
      </w:r>
      <w:r>
        <w:rPr>
          <w:rFonts w:hint="eastAsia"/>
        </w:rPr>
        <w:br/>
      </w:r>
      <w:r>
        <w:rPr>
          <w:rFonts w:hint="eastAsia"/>
        </w:rPr>
        <w:t>　　　　一、吸入制剂品牌的重要性</w:t>
      </w:r>
      <w:r>
        <w:rPr>
          <w:rFonts w:hint="eastAsia"/>
        </w:rPr>
        <w:br/>
      </w:r>
      <w:r>
        <w:rPr>
          <w:rFonts w:hint="eastAsia"/>
        </w:rPr>
        <w:t>　　　　二、吸入制剂实施品牌战略的意义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三、吸入制剂企业品牌的现状分析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四、我国吸入制剂企业的品牌战略</w:t>
      </w:r>
      <w:r>
        <w:rPr>
          <w:rFonts w:hint="eastAsia"/>
        </w:rPr>
        <w:br/>
      </w:r>
      <w:r>
        <w:rPr>
          <w:rFonts w:hint="eastAsia"/>
        </w:rPr>
        <w:t>　　　　五、吸入制剂品牌战略管理的策略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吸入制剂经营策略分析</w:t>
      </w:r>
      <w:r>
        <w:rPr>
          <w:rFonts w:hint="eastAsia"/>
        </w:rPr>
        <w:br/>
      </w:r>
      <w:r>
        <w:rPr>
          <w:rFonts w:hint="eastAsia"/>
        </w:rPr>
        <w:t>　　　　一、吸入制剂市场细分策略</w:t>
      </w:r>
      <w:r>
        <w:rPr>
          <w:rFonts w:hint="eastAsia"/>
        </w:rPr>
        <w:br/>
      </w:r>
      <w:r>
        <w:rPr>
          <w:rFonts w:hint="eastAsia"/>
        </w:rPr>
        <w:t>　　　　二、吸入制剂市场创新策略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四、吸入制剂新产品差异化战略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吸入制剂行业投资战略研究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一、2024-2030年吸入制剂行业投资战略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吸入制剂行业类别</w:t>
      </w:r>
      <w:r>
        <w:rPr>
          <w:rFonts w:hint="eastAsia"/>
        </w:rPr>
        <w:br/>
      </w:r>
      <w:r>
        <w:rPr>
          <w:rFonts w:hint="eastAsia"/>
        </w:rPr>
        <w:t>　　图表 吸入制剂行业产业链调研</w:t>
      </w:r>
      <w:r>
        <w:rPr>
          <w:rFonts w:hint="eastAsia"/>
        </w:rPr>
        <w:br/>
      </w:r>
      <w:r>
        <w:rPr>
          <w:rFonts w:hint="eastAsia"/>
        </w:rPr>
        <w:t>　　图表 吸入制剂行业现状</w:t>
      </w:r>
      <w:r>
        <w:rPr>
          <w:rFonts w:hint="eastAsia"/>
        </w:rPr>
        <w:br/>
      </w:r>
      <w:r>
        <w:rPr>
          <w:rFonts w:hint="eastAsia"/>
        </w:rPr>
        <w:t>　　图表 吸入制剂行业标准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2024年中国吸入制剂行业产能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2019-2024年中国吸入制剂行业产量统计</w:t>
      </w:r>
      <w:r>
        <w:rPr>
          <w:rFonts w:hint="eastAsia"/>
        </w:rPr>
        <w:br/>
      </w:r>
      <w:r>
        <w:rPr>
          <w:rFonts w:hint="eastAsia"/>
        </w:rPr>
        <w:t>　　图表 吸入制剂行业动态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2019-2024年中国吸入制剂市场需求量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2024年中国吸入制剂行业需求区域调研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2019-2024年中国吸入制剂行情</w:t>
      </w:r>
      <w:r>
        <w:rPr>
          <w:rFonts w:hint="eastAsia"/>
        </w:rPr>
        <w:br/>
      </w:r>
      <w:r>
        <w:rPr>
          <w:rFonts w:hint="eastAsia"/>
        </w:rPr>
        <w:t>　　图表 2019-2024年中国吸入制剂价格走势图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2019-2024年中国吸入制剂出口统计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**地区吸入制剂市场规模</w:t>
      </w:r>
      <w:r>
        <w:rPr>
          <w:rFonts w:hint="eastAsia"/>
        </w:rPr>
        <w:br/>
      </w:r>
      <w:r>
        <w:rPr>
          <w:rFonts w:hint="eastAsia"/>
        </w:rPr>
        <w:t>　　图表 **地区吸入制剂行业市场需求</w:t>
      </w:r>
      <w:r>
        <w:rPr>
          <w:rFonts w:hint="eastAsia"/>
        </w:rPr>
        <w:br/>
      </w:r>
      <w:r>
        <w:rPr>
          <w:rFonts w:hint="eastAsia"/>
        </w:rPr>
        <w:t>　　图表 **地区吸入制剂市场调研</w:t>
      </w:r>
      <w:r>
        <w:rPr>
          <w:rFonts w:hint="eastAsia"/>
        </w:rPr>
        <w:br/>
      </w:r>
      <w:r>
        <w:rPr>
          <w:rFonts w:hint="eastAsia"/>
        </w:rPr>
        <w:t>　　图表 **地区吸入制剂行业市场需求分析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**地区吸入制剂市场规模</w:t>
      </w:r>
      <w:r>
        <w:rPr>
          <w:rFonts w:hint="eastAsia"/>
        </w:rPr>
        <w:br/>
      </w:r>
      <w:r>
        <w:rPr>
          <w:rFonts w:hint="eastAsia"/>
        </w:rPr>
        <w:t>　　图表 **地区吸入制剂行业市场需求</w:t>
      </w:r>
      <w:r>
        <w:rPr>
          <w:rFonts w:hint="eastAsia"/>
        </w:rPr>
        <w:br/>
      </w:r>
      <w:r>
        <w:rPr>
          <w:rFonts w:hint="eastAsia"/>
        </w:rPr>
        <w:t>　　图表 **地区吸入制剂市场调研</w:t>
      </w:r>
      <w:r>
        <w:rPr>
          <w:rFonts w:hint="eastAsia"/>
        </w:rPr>
        <w:br/>
      </w:r>
      <w:r>
        <w:rPr>
          <w:rFonts w:hint="eastAsia"/>
        </w:rPr>
        <w:t>　　图表 **地区吸入制剂行业市场需求分析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吸入制剂行业竞争对手分析</w:t>
      </w:r>
      <w:r>
        <w:rPr>
          <w:rFonts w:hint="eastAsia"/>
        </w:rPr>
        <w:br/>
      </w:r>
      <w:r>
        <w:rPr>
          <w:rFonts w:hint="eastAsia"/>
        </w:rPr>
        <w:t>　　图表 吸入制剂重点企业（一）基本信息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吸入制剂重点企业（一）经营情况分析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吸入制剂重点企业（一）主要经济指标情况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吸入制剂重点企业（二）经营情况分析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吸入制剂重点企业（二）主要经济指标情况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吸入制剂重点企业（二）盈利能力情况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吸入制剂重点企业（三）经营情况分析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吸入制剂重点企业（三）主要经济指标情况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2024-2030年中国吸入制剂市场需求预测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2024-2030年中国吸入制剂行业市场规模预测</w:t>
      </w:r>
      <w:r>
        <w:rPr>
          <w:rFonts w:hint="eastAsia"/>
        </w:rPr>
        <w:br/>
      </w:r>
      <w:r>
        <w:rPr>
          <w:rFonts w:hint="eastAsia"/>
        </w:rPr>
        <w:t>　　图表 吸入制剂行业准入条件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2024-2030年中国吸入制剂市场前景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2024-2030年中国吸入制剂行业发展趋势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badacc3a489f" w:history="1">
        <w:r>
          <w:rPr>
            <w:rStyle w:val="Hyperlink"/>
          </w:rPr>
          <w:t>2024-2030年中国吸入制剂行业发展调研与市场前景报告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8badacc3a489f" w:history="1">
        <w:r>
          <w:rPr>
            <w:rStyle w:val="Hyperlink"/>
          </w:rPr>
          <w:t>https://www.20087.com/7/36/XiRuZhiJiShiChangQianJing.html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27b7d2304c8d" w:history="1">
      <w:r>
        <w:rPr>
          <w:rStyle w:val="Hyperlink"/>
        </w:rPr>
        <w:t>2024-2030年中国吸入制剂行业发展调研与市场前景报告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RuZhiJiShiChangQianJing.html" TargetMode="External" Id="R24f8badacc3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RuZhiJiShiChangQianJing.html" TargetMode="External" Id="R982e27b7d23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2024-05-03T00:21:00Z</dcterms:created>
  <dcterms:modified xsi:type="dcterms:W3CDTF">2024-05-03T01:21:00Z</dcterms:modified>
  <dc:subject>2024-2030年中国吸入制剂行业发展调研与市场前景报告</dc:subject>
  <dc:title>2024-2030年中国吸入制剂行业发展调研与市场前景报告</dc:title>
  <cp:keywords>2024-2030年中国吸入制剂行业发展调研与市场前景报告</cp:keywords>
  <dc:description>2024-2030年中国吸入制剂行业发展调研与市场前景报告</dc:description>
</cp:coreProperties>
</file>