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0f1f070da4f51" w:history="1">
              <w:r>
                <w:rPr>
                  <w:rStyle w:val="Hyperlink"/>
                </w:rPr>
                <w:t>2024-2030年全球与中国碳纤维机翼行业现状调研及前景趋势报告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0f1f070da4f51" w:history="1">
              <w:r>
                <w:rPr>
                  <w:rStyle w:val="Hyperlink"/>
                </w:rPr>
                <w:t>2024-2030年全球与中国碳纤维机翼行业现状调研及前景趋势报告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0f1f070da4f51" w:history="1">
                <w:r>
                  <w:rPr>
                    <w:rStyle w:val="Hyperlink"/>
                  </w:rPr>
                  <w:t>https://www.20087.com/7/26/TanXianWeiJiYiDeQianJingQuShi.html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机翼由于其轻质高强的特点，在航空工业中得到了广泛应用。近年来，随着复合材料技术的进步，碳纤维机翼在民用和军用飞机上的应用越来越广泛。生产商正致力于提高碳纤维机翼的强度、耐疲劳性能，并开发适应不同机型需求的新产品。此外，随着环保要求的提高，碳纤维机翼的生产和使用更加注重节能减排。</w:t>
      </w:r>
      <w:r>
        <w:rPr>
          <w:rFonts w:hint="eastAsia"/>
        </w:rPr>
        <w:br/>
      </w:r>
      <w:r>
        <w:rPr>
          <w:rFonts w:hint="eastAsia"/>
        </w:rPr>
        <w:t>　　未来，碳纤维机翼市场的发展将受到以下几个方面的影响：一是随着航空工业的发展，碳纤维机翼将更注重提高其强度和耐疲劳性能；二是随着技术的进步，碳纤维机翼将更注重采用新型复合材料和加工技术，提高产品的稳定性和使用寿命；三是随着市场竞争的加剧，碳纤维机翼制造商将更注重提供定制化服务，以满足不同机型的需求；四是随着环保法规的趋严，碳纤维机翼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0f1f070da4f51" w:history="1">
        <w:r>
          <w:rPr>
            <w:rStyle w:val="Hyperlink"/>
          </w:rPr>
          <w:t>2024-2030年全球与中国碳纤维机翼行业现状调研及前景趋势报告</w:t>
        </w:r>
      </w:hyperlink>
      <w:r>
        <w:rPr>
          <w:rFonts w:hint="eastAsia"/>
        </w:rPr>
        <w:t>》全面分析了全球及我国碳纤维机翼行业的现状、市场需求、市场规模以及价格动态，探讨了碳纤维机翼产业链的结构与发展。碳纤维机翼报告对碳纤维机翼细分市场进行了剖析，同时基于科学数据，对碳纤维机翼市场前景及发展趋势进行了预测。报告还聚焦碳纤维机翼重点企业，并对其品牌影响力、市场竞争力以及行业集中度进行了评估。碳纤维机翼报告为投资者、产业链相关企业及政府决策部门提供了专业、客观的参考，是了解和把握碳纤维机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中国碳纤维机翼概述</w:t>
      </w:r>
      <w:r>
        <w:rPr>
          <w:rFonts w:hint="eastAsia"/>
        </w:rPr>
        <w:br/>
      </w:r>
      <w:r>
        <w:rPr>
          <w:rFonts w:hint="eastAsia"/>
        </w:rPr>
        <w:t>　　第一节 碳纤维机翼行业定义</w:t>
      </w:r>
      <w:r>
        <w:rPr>
          <w:rFonts w:hint="eastAsia"/>
        </w:rPr>
        <w:br/>
      </w:r>
      <w:r>
        <w:rPr>
          <w:rFonts w:hint="eastAsia"/>
        </w:rPr>
        <w:t>　　第二节 碳纤维机翼行业发展特性</w:t>
      </w:r>
      <w:r>
        <w:rPr>
          <w:rFonts w:hint="eastAsia"/>
        </w:rPr>
        <w:br/>
      </w:r>
      <w:r>
        <w:rPr>
          <w:rFonts w:hint="eastAsia"/>
        </w:rPr>
        <w:t>　　第三节 碳纤维机翼产业链分析</w:t>
      </w:r>
      <w:r>
        <w:rPr>
          <w:rFonts w:hint="eastAsia"/>
        </w:rPr>
        <w:br/>
      </w:r>
      <w:r>
        <w:rPr>
          <w:rFonts w:hint="eastAsia"/>
        </w:rPr>
        <w:t>　　第四节 碳纤维机翼行业生命周期分析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2023-2024年国外碳纤维机翼市场发展概况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全球碳纤维机翼市场发展分析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北美地区主要国家碳纤维机翼市场概况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欧洲地区主要国家碳纤维机翼市场概况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亚洲地区主要国家碳纤维机翼市场概况</w:t>
      </w:r>
      <w:r>
        <w:rPr>
          <w:rFonts w:hint="eastAsia"/>
        </w:rPr>
        <w:br/>
      </w:r>
      <w:r>
        <w:rPr>
          <w:rFonts w:hint="eastAsia"/>
        </w:rPr>
        <w:t>　　第五节 全球碳纤维机翼市场发展预测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2023-2024年中国碳纤维机翼发展环境分析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碳纤维机翼行业相关政策、标准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碳纤维机翼行业相关发展规划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2023-2024年中国碳纤维机翼技术发展分析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当前碳纤维机翼技术发展现状分析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碳纤维机翼生产中需注意的问题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碳纤维机翼行业主要技术趋势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2023-2024年碳纤维机翼市场特性分析</w:t>
      </w:r>
      <w:r>
        <w:rPr>
          <w:rFonts w:hint="eastAsia"/>
        </w:rPr>
        <w:br/>
      </w:r>
      <w:r>
        <w:rPr>
          <w:rFonts w:hint="eastAsia"/>
        </w:rPr>
        <w:t>　　第一节 碳纤维机翼行业集中度分析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2023-2024年碳纤维机翼行业SWOT分析</w:t>
      </w:r>
      <w:r>
        <w:rPr>
          <w:rFonts w:hint="eastAsia"/>
        </w:rPr>
        <w:br/>
      </w:r>
      <w:r>
        <w:rPr>
          <w:rFonts w:hint="eastAsia"/>
        </w:rPr>
        <w:t>　　　　一、碳纤维机翼行业优势</w:t>
      </w:r>
      <w:r>
        <w:rPr>
          <w:rFonts w:hint="eastAsia"/>
        </w:rPr>
        <w:br/>
      </w:r>
      <w:r>
        <w:rPr>
          <w:rFonts w:hint="eastAsia"/>
        </w:rPr>
        <w:t>　　　　二、碳纤维机翼行业劣势</w:t>
      </w:r>
      <w:r>
        <w:rPr>
          <w:rFonts w:hint="eastAsia"/>
        </w:rPr>
        <w:br/>
      </w:r>
      <w:r>
        <w:rPr>
          <w:rFonts w:hint="eastAsia"/>
        </w:rPr>
        <w:t>　　　　三、碳纤维机翼行业机会</w:t>
      </w:r>
      <w:r>
        <w:rPr>
          <w:rFonts w:hint="eastAsia"/>
        </w:rPr>
        <w:br/>
      </w:r>
      <w:r>
        <w:rPr>
          <w:rFonts w:hint="eastAsia"/>
        </w:rPr>
        <w:t>　　　　四、碳纤维机翼行业风险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中国碳纤维机翼发展现状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2023-2024年中国碳纤维机翼市场现状分析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中国碳纤维机翼产量分析及预测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一、碳纤维机翼总体产能规模</w:t>
      </w:r>
      <w:r>
        <w:rPr>
          <w:rFonts w:hint="eastAsia"/>
        </w:rPr>
        <w:br/>
      </w:r>
      <w:r>
        <w:rPr>
          <w:rFonts w:hint="eastAsia"/>
        </w:rPr>
        <w:t>　　　　二、碳纤维机翼生产区域分布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三、2019-2024年中国碳纤维机翼产量统计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三、2024-2030年中国碳纤维机翼产量预测</w:t>
      </w:r>
      <w:r>
        <w:rPr>
          <w:rFonts w:hint="eastAsia"/>
        </w:rPr>
        <w:br/>
      </w:r>
      <w:r>
        <w:rPr>
          <w:rFonts w:hint="eastAsia"/>
        </w:rPr>
        <w:t>　　第三节 中国碳纤维机翼市场需求分析及预测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一、中国碳纤维机翼市场需求特点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二、2019-2024年中国碳纤维机翼市场需求量统计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三、2024-2030年中国碳纤维机翼市场需求量预测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中国碳纤维机翼价格趋势分析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一、2019-2024年中国碳纤维机翼市场价格趋势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二、2024-2030年中国碳纤维机翼市场价格走势预测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2019-2024年碳纤维机翼行业经济运行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2019-2024年中国碳纤维机翼行业盈利能力分析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2019-2024年中国碳纤维机翼行业发展能力分析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2019-2024年碳纤维机翼行业偿债能力分析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2019-2024年碳纤维机翼制造企业数量分析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中国碳纤维机翼行业重点地区发展分析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2019-2024年中国碳纤维机翼进出口分析</w:t>
      </w:r>
      <w:r>
        <w:rPr>
          <w:rFonts w:hint="eastAsia"/>
        </w:rPr>
        <w:br/>
      </w:r>
      <w:r>
        <w:rPr>
          <w:rFonts w:hint="eastAsia"/>
        </w:rPr>
        <w:t>　　第一节 碳纤维机翼进口情况分析</w:t>
      </w:r>
      <w:r>
        <w:rPr>
          <w:rFonts w:hint="eastAsia"/>
        </w:rPr>
        <w:br/>
      </w:r>
      <w:r>
        <w:rPr>
          <w:rFonts w:hint="eastAsia"/>
        </w:rPr>
        <w:t>　　第二节 碳纤维机翼出口情况分析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影响碳纤维机翼进出口因素分析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主要碳纤维机翼生产企业及竞争格局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碳纤维机翼行业投资战略研究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碳纤维机翼行业发展战略研究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对我国碳纤维机翼品牌的战略思考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一、碳纤维机翼品牌的重要性</w:t>
      </w:r>
      <w:r>
        <w:rPr>
          <w:rFonts w:hint="eastAsia"/>
        </w:rPr>
        <w:br/>
      </w:r>
      <w:r>
        <w:rPr>
          <w:rFonts w:hint="eastAsia"/>
        </w:rPr>
        <w:t>　　　　二、碳纤维机翼实施品牌战略的意义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三、碳纤维机翼企业品牌的现状分析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四、我国碳纤维机翼企业的品牌战略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五、碳纤维机翼品牌战略管理的策略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碳纤维机翼经营策略分析</w:t>
      </w:r>
      <w:r>
        <w:rPr>
          <w:rFonts w:hint="eastAsia"/>
        </w:rPr>
        <w:br/>
      </w:r>
      <w:r>
        <w:rPr>
          <w:rFonts w:hint="eastAsia"/>
        </w:rPr>
        <w:t>　　　　一、碳纤维机翼市场细分策略</w:t>
      </w:r>
      <w:r>
        <w:rPr>
          <w:rFonts w:hint="eastAsia"/>
        </w:rPr>
        <w:br/>
      </w:r>
      <w:r>
        <w:rPr>
          <w:rFonts w:hint="eastAsia"/>
        </w:rPr>
        <w:t>　　　　二、碳纤维机翼市场创新策略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四、碳纤维机翼新产品差异化战略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2024-2030年中国碳纤维机翼发展趋势预测及投资风险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2024-2030年碳纤维机翼市场前景分析</w:t>
      </w:r>
      <w:r>
        <w:rPr>
          <w:rFonts w:hint="eastAsia"/>
        </w:rPr>
        <w:br/>
      </w:r>
      <w:r>
        <w:rPr>
          <w:rFonts w:hint="eastAsia"/>
        </w:rPr>
        <w:t>　　第二节 2024-2030年碳纤维机翼行业发展趋势预测</w:t>
      </w:r>
      <w:r>
        <w:rPr>
          <w:rFonts w:hint="eastAsia"/>
        </w:rPr>
        <w:br/>
      </w:r>
      <w:r>
        <w:rPr>
          <w:rFonts w:hint="eastAsia"/>
        </w:rPr>
        <w:t>　　第三节 碳纤维机翼行业投资风险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碳纤维机翼投资建议</w:t>
      </w:r>
      <w:r>
        <w:rPr>
          <w:rFonts w:hint="eastAsia"/>
        </w:rPr>
        <w:br/>
      </w:r>
      <w:r>
        <w:rPr>
          <w:rFonts w:hint="eastAsia"/>
        </w:rPr>
        <w:t>　　第一节 碳纤维机翼行业投资环境分析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碳纤维机翼行业投资进入壁垒分析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2024-2030年中国碳纤维机翼行业产量预测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2024-2030年中国碳纤维机翼行业市场需求预测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碳纤维机翼重点企业经营情况分析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2023-224年碳纤维机翼行业壁垒</w:t>
      </w:r>
      <w:r>
        <w:rPr>
          <w:rFonts w:hint="eastAsia"/>
        </w:rPr>
        <w:br/>
      </w:r>
      <w:r>
        <w:rPr>
          <w:rFonts w:hint="eastAsia"/>
        </w:rPr>
        <w:t>　　图表 2024年碳纤维机翼市场前景分析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2024-2030年中国碳纤维机翼市场规模预测</w:t>
      </w:r>
      <w:r>
        <w:rPr>
          <w:rFonts w:hint="eastAsia"/>
        </w:rPr>
        <w:br/>
      </w:r>
      <w:r>
        <w:rPr>
          <w:rFonts w:hint="eastAsia"/>
        </w:rPr>
        <w:t>　　图表 2024年碳纤维机翼发展趋势预测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0f1f070da4f51" w:history="1">
        <w:r>
          <w:rPr>
            <w:rStyle w:val="Hyperlink"/>
          </w:rPr>
          <w:t>2024-2030年全球与中国碳纤维机翼行业现状调研及前景趋势报告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0f1f070da4f51" w:history="1">
        <w:r>
          <w:rPr>
            <w:rStyle w:val="Hyperlink"/>
          </w:rPr>
          <w:t>https://www.20087.com/7/26/TanXianWeiJiYiDeQianJingQuShi.html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4aa272e634faa" w:history="1">
      <w:r>
        <w:rPr>
          <w:rStyle w:val="Hyperlink"/>
        </w:rPr>
        <w:t>2024-2030年全球与中国碳纤维机翼行业现状调研及前景趋势报告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nXianWeiJiYiDeQianJingQuShi.html" TargetMode="External" Id="R89c0f1f070da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nXianWeiJiYiDeQianJingQuShi.html" TargetMode="External" Id="R4914aa272e63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2024-01-25T23:09:00Z</dcterms:created>
  <dcterms:modified xsi:type="dcterms:W3CDTF">2024-01-26T00:09:00Z</dcterms:modified>
  <dc:subject>2024-2030年全球与中国碳纤维机翼行业现状调研及前景趋势报告</dc:subject>
  <dc:title>2024-2030年全球与中国碳纤维机翼行业现状调研及前景趋势报告</dc:title>
  <cp:keywords>2024-2030年全球与中国碳纤维机翼行业现状调研及前景趋势报告</cp:keywords>
  <dc:description>2024-2030年全球与中国碳纤维机翼行业现状调研及前景趋势报告</dc:description>
</cp:coreProperties>
</file>