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3110f69424b3e" w:history="1">
              <w:r>
                <w:rPr>
                  <w:rStyle w:val="Hyperlink"/>
                </w:rPr>
                <w:t>2025-2031年中国一次性打包盒市场现状与发展趋势报告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3110f69424b3e" w:history="1">
              <w:r>
                <w:rPr>
                  <w:rStyle w:val="Hyperlink"/>
                </w:rPr>
                <w:t>2025-2031年中国一次性打包盒市场现状与发展趋势报告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3110f69424b3e" w:history="1">
                <w:r>
                  <w:rPr>
                    <w:rStyle w:val="Hyperlink"/>
                  </w:rPr>
                  <w:t>https://www.20087.com/8/26/YiCiXingDaBaoHeDeQianJingQuShi.html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打包盒行业在餐饮外卖和食品包装领域占据重要地位，近年来随着外卖行业的迅猛发展，对一次性打包盒的需求激增。市场上的打包盒材质主要包括塑料、纸质、生物降解材料等，其中塑料打包盒因成本低廉和使用便利一度占据主导地位。然而，随着环保意识的提升和政策对塑料污染的管控，生物降解材料和纸质材料的一次性打包盒开始受到更多关注。技术进步使得生物降解材料的性能和成本逐渐接近传统塑料，同时设计上更加注重实用性，如防漏、保温和便于携带。</w:t>
      </w:r>
      <w:r>
        <w:rPr>
          <w:rFonts w:hint="eastAsia"/>
        </w:rPr>
        <w:br/>
      </w:r>
      <w:r>
        <w:rPr>
          <w:rFonts w:hint="eastAsia"/>
        </w:rPr>
        <w:t>　　未来，一次性打包盒行业将朝着更环保、更高效的方向发展。一方面，随着消费者和政策对环保的更高要求，生物降解和可循环材料的使用将成主流，企业需要加大研发投入，提升新材料的性能和降低成本。另一方面，智能包装技术的融合，如使用RFID标签追踪包装物流，以及通过包装设计改进提升用户体验，将成为行业创新的重点。此外，标准化和规模化生产将有助于降低生产成本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3110f69424b3e" w:history="1">
        <w:r>
          <w:rPr>
            <w:rStyle w:val="Hyperlink"/>
          </w:rPr>
          <w:t>2025-2031年中国一次性打包盒市场现状与发展趋势报告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一次性打包盒行业的发展现状、市场规模、供需动态及进出口情况。报告详细解读了一次性打包盒产业链上下游、重点区域市场、竞争格局及领先企业的表现，同时评估了一次性打包盒行业风险与投资机会。通过对一次性打包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一次性打包盒行业界定</w:t>
      </w:r>
      <w:r>
        <w:rPr>
          <w:rFonts w:hint="eastAsia"/>
        </w:rPr>
        <w:br/>
      </w:r>
      <w:r>
        <w:rPr>
          <w:rFonts w:hint="eastAsia"/>
        </w:rPr>
        <w:t>　　第一节 一次性打包盒行业定义</w:t>
      </w:r>
      <w:r>
        <w:rPr>
          <w:rFonts w:hint="eastAsia"/>
        </w:rPr>
        <w:br/>
      </w:r>
      <w:r>
        <w:rPr>
          <w:rFonts w:hint="eastAsia"/>
        </w:rPr>
        <w:t>　　第二节 一次性打包盒行业特点分析</w:t>
      </w:r>
      <w:r>
        <w:rPr>
          <w:rFonts w:hint="eastAsia"/>
        </w:rPr>
        <w:br/>
      </w:r>
      <w:r>
        <w:rPr>
          <w:rFonts w:hint="eastAsia"/>
        </w:rPr>
        <w:t>　　第三节 一次性打包盒行业发展历程</w:t>
      </w:r>
      <w:r>
        <w:rPr>
          <w:rFonts w:hint="eastAsia"/>
        </w:rPr>
        <w:br/>
      </w:r>
      <w:r>
        <w:rPr>
          <w:rFonts w:hint="eastAsia"/>
        </w:rPr>
        <w:t>　　第四节 一次性打包盒产业链分析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2024-2025年国外一次性打包盒行业发展态势分析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国外一次性打包盒行业总体情况</w:t>
      </w:r>
      <w:r>
        <w:rPr>
          <w:rFonts w:hint="eastAsia"/>
        </w:rPr>
        <w:br/>
      </w:r>
      <w:r>
        <w:rPr>
          <w:rFonts w:hint="eastAsia"/>
        </w:rPr>
        <w:t>　　第二节 一次性打包盒行业重点国家、地区市场分析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国外一次性打包盒行业发展前景预测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2024-2025年中国一次性打包盒行业发展环境分析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一次性打包盒行业经济环境分析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一次性打包盒行业政策环境分析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一、一次性打包盒行业相关政策</w:t>
      </w:r>
      <w:r>
        <w:rPr>
          <w:rFonts w:hint="eastAsia"/>
        </w:rPr>
        <w:br/>
      </w:r>
      <w:r>
        <w:rPr>
          <w:rFonts w:hint="eastAsia"/>
        </w:rPr>
        <w:t>　　　　二、一次性打包盒行业相关标准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2024-2025年一次性打包盒行业技术发展现状及趋势分析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一次性打包盒行业技术发展现状分析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国内外一次性打包盒行业技术差异与原因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一次性打包盒行业技术发展方向、趋势预测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提升一次性打包盒行业技术能力策略建议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中国一次性打包盒行业市场供需状况分析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中国一次性打包盒行业市场规模情况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中国一次性打包盒行业市场需求状况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一、2019-2024年一次性打包盒行业市场需求情况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二、一次性打包盒行业市场需求特点分析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中国一次性打包盒行业产量情况分析与预测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一、2019-2024年一次性打包盒行业产量统计分析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二、2025年一次性打包盒行业产量特点分析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一次性打包盒行业市场供需平衡状况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中国一次性打包盒行业进出口情况分析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一次性打包盒行业出口情况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一、2019-2024年一次性打包盒行业出口情况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一次性打包盒行业进口情况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一、2019-2024年一次性打包盒行业进口情况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一次性打包盒行业进出口面临的挑战及对策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中国一次性打包盒行业产品价格监测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一、一次性打包盒市场价格特征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二、当前一次性打包盒市场价格评述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三、影响一次性打包盒市场价格因素分析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四、未来一次性打包盒市场价格走势预测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中国一次性打包盒行业重点区域市场分析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一次性打包盒行业区域市场分布情况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2024-2025年一次性打包盒行业细分市场调研分析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一次性打包盒细分产品（一）市场调研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一次性打包盒细分产品（二）市场调研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一次性打包盒行业上、下游市场分析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一次性打包盒行业上游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一次性打包盒行业下游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一次性打包盒行业重点企业发展调研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一次性打包盒重点企业（一）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一次性打包盒重点企业（二）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一次性打包盒重点企业（三）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一次性打包盒重点企业（四）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一次性打包盒重点企业（五）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一次性打包盒重点企业（六）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一次性打包盒行业风险及对策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2025-2031年一次性打包盒行业发展环境分析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2025-2031年一次性打包盒行业投资特性分析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一、一次性打包盒行业进入壁垒</w:t>
      </w:r>
      <w:r>
        <w:rPr>
          <w:rFonts w:hint="eastAsia"/>
        </w:rPr>
        <w:br/>
      </w:r>
      <w:r>
        <w:rPr>
          <w:rFonts w:hint="eastAsia"/>
        </w:rPr>
        <w:t>　　　　二、一次性打包盒行业盈利模式</w:t>
      </w:r>
      <w:r>
        <w:rPr>
          <w:rFonts w:hint="eastAsia"/>
        </w:rPr>
        <w:br/>
      </w:r>
      <w:r>
        <w:rPr>
          <w:rFonts w:hint="eastAsia"/>
        </w:rPr>
        <w:t>　　　　三、一次性打包盒行业盈利因素</w:t>
      </w:r>
      <w:r>
        <w:rPr>
          <w:rFonts w:hint="eastAsia"/>
        </w:rPr>
        <w:br/>
      </w:r>
      <w:r>
        <w:rPr>
          <w:rFonts w:hint="eastAsia"/>
        </w:rPr>
        <w:t>　　第三节 一次性打包盒行业“波特五力模型”分析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2025-2031年一次性打包盒行业风险及对策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一次性打包盒企业竞争策略分析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一次性打包盒市场竞争策略分析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一、2025-2031年中国一次性打包盒市场增长潜力分析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二、2025-2031年中国一次性打包盒主要潜力品种分析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三、现有一次性打包盒产品竞争策略分析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四、潜力一次性打包盒品种竞争策略选择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2025-2031年中国一次性打包盒企业竞争策略分析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一、2025-2031年我国一次性打包盒市场竞争趋势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二、2025-2031年一次性打包盒行业竞争格局展望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四、2025-2031年一次性打包盒企业竞争策略分析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2025-2031年中国一次性打包盒行业发展趋势分析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一、2025-2031年一次性打包盒技术发展趋势分析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二、2025-2031年一次性打包盒产品发展趋势分析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2025-2031年中国一次性打包盒市场趋势分析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一、2025-2031年一次性打包盒发展趋势预测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二、2025-2025年一次性打包盒市场前景分析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三、2025-2031年一次性打包盒产业政策趋向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2025-2031年一次性打包盒行业投资价值评估分析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一次性打包盒行业发展建议分析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一次性打包盒行业研究结论及建议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一次性打包盒细分行业研究结论及建议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中⋅智⋅林－一次性打包盒行业竞争策略总结及建议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一次性打包盒行业历程</w:t>
      </w:r>
      <w:r>
        <w:rPr>
          <w:rFonts w:hint="eastAsia"/>
        </w:rPr>
        <w:br/>
      </w:r>
      <w:r>
        <w:rPr>
          <w:rFonts w:hint="eastAsia"/>
        </w:rPr>
        <w:t>　　图表 一次性打包盒行业生命周期</w:t>
      </w:r>
      <w:r>
        <w:rPr>
          <w:rFonts w:hint="eastAsia"/>
        </w:rPr>
        <w:br/>
      </w:r>
      <w:r>
        <w:rPr>
          <w:rFonts w:hint="eastAsia"/>
        </w:rPr>
        <w:t>　　图表 一次性打包盒行业产业链分析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2019-2024年一次性打包盒行业市场容量分析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2024年中国一次性打包盒行业需求领域分布格局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2024年中国一次性打包盒进口国家及地区分析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2024年中国一次性打包盒出口国家及地区分析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2019-2024年中国一次性打包盒行业企业平均规模情况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**地区一次性打包盒市场规模及增长情况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一次性打包盒重点企业（三）成长能力情况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2025-2031年中国一次性打包盒行业发展趋势预测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3110f69424b3e" w:history="1">
        <w:r>
          <w:rPr>
            <w:rStyle w:val="Hyperlink"/>
          </w:rPr>
          <w:t>2025-2031年中国一次性打包盒市场现状与发展趋势报告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3110f69424b3e" w:history="1">
        <w:r>
          <w:rPr>
            <w:rStyle w:val="Hyperlink"/>
          </w:rPr>
          <w:t>https://www.20087.com/8/26/YiCiXingDaBaoHeDeQianJingQuShi.html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批发、一次性打包盒可以放锅里蒸吗、一次性餐具机器设备多少钱、一次性打包盒能进微波炉吗、一次性塑料餐盒价格、一次性打包盒能隔水蒸吗、打包盒一次性的食品级、一次性打包盒可以直接加热吗、真空袋一般在哪种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c8113346b4d00" w:history="1">
      <w:r>
        <w:rPr>
          <w:rStyle w:val="Hyperlink"/>
        </w:rPr>
        <w:t>2025-2031年中国一次性打包盒市场现状与发展趋势报告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CiXingDaBaoHeDeQianJingQuShi.html" TargetMode="External" Id="R99e3110f6942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CiXingDaBaoHeDeQianJingQuShi.html" TargetMode="External" Id="Rfb4c8113346b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2024-10-03T04:18:00Z</dcterms:created>
  <dcterms:modified xsi:type="dcterms:W3CDTF">2024-10-03T05:18:00Z</dcterms:modified>
  <dc:subject>2025-2031年中国一次性打包盒市场现状与发展趋势报告</dc:subject>
  <dc:title>2025-2031年中国一次性打包盒市场现状与发展趋势报告</dc:title>
  <cp:keywords>2025-2031年中国一次性打包盒市场现状与发展趋势报告</cp:keywords>
  <dc:description>2025-2031年中国一次性打包盒市场现状与发展趋势报告</dc:description>
</cp:coreProperties>
</file>