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f6aa550747e7" w:history="1">
              <w:r>
                <w:rPr>
                  <w:rStyle w:val="Hyperlink"/>
                </w:rPr>
                <w:t>2025年版中国学生文具市场现状调研与发展趋势分析报告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f6aa550747e7" w:history="1">
              <w:r>
                <w:rPr>
                  <w:rStyle w:val="Hyperlink"/>
                </w:rPr>
                <w:t>2025年版中国学生文具市场现状调研与发展趋势分析报告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9f6aa550747e7" w:history="1">
                <w:r>
                  <w:rPr>
                    <w:rStyle w:val="Hyperlink"/>
                  </w:rPr>
                  <w:t>https://www.20087.com/M_JinRongBaoXian/68/XueShengWenJuChanYeXianZhuangYuFaZhanQianJing.html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文具市场在教育需求的推动下保持着稳定的增长。随着消费者对品质和设计的重视，学生文具不再仅仅是学习工具，更是表达个性和创意的载体。环保材料、人体工程学设计和智能功能的加入，使得学生文具既实用又富有教育意义。</w:t>
      </w:r>
      <w:r>
        <w:rPr>
          <w:rFonts w:hint="eastAsia"/>
        </w:rPr>
        <w:br/>
      </w:r>
      <w:r>
        <w:rPr>
          <w:rFonts w:hint="eastAsia"/>
        </w:rPr>
        <w:t>　　未来，学生文具将更加注重教育科技的融合。智能笔和互动白板等数字化工具将改变学习方式，提高课堂互动性和趣味性。同时，可持续设计理念将引导行业采用可回收和生物降解材料，减少对环境的影响。此外，心理健康和创造力培养将成为文具设计的新方向，如情绪日记本和创意拼图，以支持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9f6aa550747e7" w:history="1">
        <w:r>
          <w:rPr>
            <w:rStyle w:val="Hyperlink"/>
          </w:rPr>
          <w:t>2025年版中国学生文具市场现状调研与发展趋势分析报告</w:t>
        </w:r>
      </w:hyperlink>
      <w:r>
        <w:rPr>
          <w:rFonts w:hint="eastAsia"/>
        </w:rPr>
        <w:t>》通过对学生文具行业的全面调研，系统分析了学生文具市场规模、技术现状及未来发展方向，揭示了行业竞争格局的演变趋势与潜在问题。同时，报告评估了学生文具行业投资价值与效益，识别了发展中的主要挑战与机遇，并结合SWOT分析为投资者和企业提供了科学的战略建议。此外，报告重点聚焦学生文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学生文具行业相关概述</w:t>
      </w:r>
      <w:r>
        <w:rPr>
          <w:rFonts w:hint="eastAsia"/>
        </w:rPr>
        <w:br/>
      </w:r>
      <w:r>
        <w:rPr>
          <w:rFonts w:hint="eastAsia"/>
        </w:rPr>
        <w:t>　　第一节 学生文具行业相关概述</w:t>
      </w:r>
      <w:r>
        <w:rPr>
          <w:rFonts w:hint="eastAsia"/>
        </w:rPr>
        <w:br/>
      </w:r>
      <w:r>
        <w:rPr>
          <w:rFonts w:hint="eastAsia"/>
        </w:rPr>
        <w:t>　　　　一、学生文具概念</w:t>
      </w:r>
      <w:r>
        <w:rPr>
          <w:rFonts w:hint="eastAsia"/>
        </w:rPr>
        <w:br/>
      </w:r>
      <w:r>
        <w:rPr>
          <w:rFonts w:hint="eastAsia"/>
        </w:rPr>
        <w:t>　　　　二、学生文具分类</w:t>
      </w:r>
      <w:r>
        <w:rPr>
          <w:rFonts w:hint="eastAsia"/>
        </w:rPr>
        <w:br/>
      </w:r>
      <w:r>
        <w:rPr>
          <w:rFonts w:hint="eastAsia"/>
        </w:rPr>
        <w:t>　　　　三、学生文具产品款式设计的流行走向</w:t>
      </w:r>
      <w:r>
        <w:rPr>
          <w:rFonts w:hint="eastAsia"/>
        </w:rPr>
        <w:br/>
      </w:r>
      <w:r>
        <w:rPr>
          <w:rFonts w:hint="eastAsia"/>
        </w:rPr>
        <w:t>　　第二节 学生文具行业经营模式分析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　　（一）品牌制造</w:t>
      </w:r>
      <w:r>
        <w:rPr>
          <w:rFonts w:hint="eastAsia"/>
        </w:rPr>
        <w:br/>
      </w:r>
      <w:r>
        <w:rPr>
          <w:rFonts w:hint="eastAsia"/>
        </w:rPr>
        <w:t>　　　　　　（二）OEM 代工制造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　　（一）文具经销模式</w:t>
      </w:r>
      <w:r>
        <w:rPr>
          <w:rFonts w:hint="eastAsia"/>
        </w:rPr>
        <w:br/>
      </w:r>
      <w:r>
        <w:rPr>
          <w:rFonts w:hint="eastAsia"/>
        </w:rPr>
        <w:t>　　　　　　（二）文具直销模式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2025年学生文具行业发展环境分析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中国学生文具行业政策环境分析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　　（一）行政管理</w:t>
      </w:r>
      <w:r>
        <w:rPr>
          <w:rFonts w:hint="eastAsia"/>
        </w:rPr>
        <w:br/>
      </w:r>
      <w:r>
        <w:rPr>
          <w:rFonts w:hint="eastAsia"/>
        </w:rPr>
        <w:t>　　　　　　（二）行业自律管理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（二）主要标准</w:t>
      </w:r>
      <w:r>
        <w:rPr>
          <w:rFonts w:hint="eastAsia"/>
        </w:rPr>
        <w:br/>
      </w:r>
      <w:r>
        <w:rPr>
          <w:rFonts w:hint="eastAsia"/>
        </w:rPr>
        <w:t>　　第三节 中国学生文具行业技术环境分析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2020-2025年中国学生文具市场供需分析</w:t>
      </w:r>
      <w:r>
        <w:rPr>
          <w:rFonts w:hint="eastAsia"/>
        </w:rPr>
        <w:br/>
      </w:r>
      <w:r>
        <w:rPr>
          <w:rFonts w:hint="eastAsia"/>
        </w:rPr>
        <w:t>　　第一节 中国文具制造行业发展状况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五、行业的毛利率分析</w:t>
      </w:r>
      <w:r>
        <w:rPr>
          <w:rFonts w:hint="eastAsia"/>
        </w:rPr>
        <w:br/>
      </w:r>
      <w:r>
        <w:rPr>
          <w:rFonts w:hint="eastAsia"/>
        </w:rPr>
        <w:t>　　第二节 中国笔的制造行业发展状况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五、行业的毛利率分析</w:t>
      </w:r>
      <w:r>
        <w:rPr>
          <w:rFonts w:hint="eastAsia"/>
        </w:rPr>
        <w:br/>
      </w:r>
      <w:r>
        <w:rPr>
          <w:rFonts w:hint="eastAsia"/>
        </w:rPr>
        <w:t>　　第三节 中国学生文具市场发展状况</w:t>
      </w:r>
      <w:r>
        <w:rPr>
          <w:rFonts w:hint="eastAsia"/>
        </w:rPr>
        <w:br/>
      </w:r>
      <w:r>
        <w:rPr>
          <w:rFonts w:hint="eastAsia"/>
        </w:rPr>
        <w:t>　　　　一、学生文具市场企业分析</w:t>
      </w:r>
      <w:r>
        <w:rPr>
          <w:rFonts w:hint="eastAsia"/>
        </w:rPr>
        <w:br/>
      </w:r>
      <w:r>
        <w:rPr>
          <w:rFonts w:hint="eastAsia"/>
        </w:rPr>
        <w:t>　　　　　　（一）学生文具市场企业数量</w:t>
      </w:r>
      <w:r>
        <w:rPr>
          <w:rFonts w:hint="eastAsia"/>
        </w:rPr>
        <w:br/>
      </w:r>
      <w:r>
        <w:rPr>
          <w:rFonts w:hint="eastAsia"/>
        </w:rPr>
        <w:t>　　　　　　（二）学生文具市场企业发展</w:t>
      </w:r>
      <w:r>
        <w:rPr>
          <w:rFonts w:hint="eastAsia"/>
        </w:rPr>
        <w:br/>
      </w:r>
      <w:r>
        <w:rPr>
          <w:rFonts w:hint="eastAsia"/>
        </w:rPr>
        <w:t>　　　　二、学生文具市场基本特征</w:t>
      </w:r>
      <w:r>
        <w:rPr>
          <w:rFonts w:hint="eastAsia"/>
        </w:rPr>
        <w:br/>
      </w:r>
      <w:r>
        <w:rPr>
          <w:rFonts w:hint="eastAsia"/>
        </w:rPr>
        <w:t>　　　　三、学生文具市场规模展望</w:t>
      </w:r>
      <w:r>
        <w:rPr>
          <w:rFonts w:hint="eastAsia"/>
        </w:rPr>
        <w:br/>
      </w:r>
      <w:r>
        <w:rPr>
          <w:rFonts w:hint="eastAsia"/>
        </w:rPr>
        <w:t>　　第四节 中国学生文具市场供给状况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一、2020-2025年中国学生文具产量分析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二、2025-2031年中国学生文具产量预测</w:t>
      </w:r>
      <w:r>
        <w:rPr>
          <w:rFonts w:hint="eastAsia"/>
        </w:rPr>
        <w:br/>
      </w:r>
      <w:r>
        <w:rPr>
          <w:rFonts w:hint="eastAsia"/>
        </w:rPr>
        <w:t>　　第五节 中国学生文具市场需求状况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一、2020-2025年中国学生文具需求分析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二、2025-2031年中国学生文具需求预测</w:t>
      </w:r>
      <w:r>
        <w:rPr>
          <w:rFonts w:hint="eastAsia"/>
        </w:rPr>
        <w:br/>
      </w:r>
      <w:r>
        <w:rPr>
          <w:rFonts w:hint="eastAsia"/>
        </w:rPr>
        <w:t>　　第六节 中国学生文具市场价格分析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中国学生文具行业产业链分析</w:t>
      </w:r>
      <w:r>
        <w:rPr>
          <w:rFonts w:hint="eastAsia"/>
        </w:rPr>
        <w:br/>
      </w:r>
      <w:r>
        <w:rPr>
          <w:rFonts w:hint="eastAsia"/>
        </w:rPr>
        <w:t>　　第一节 学生文具行业产业链概述</w:t>
      </w:r>
      <w:r>
        <w:rPr>
          <w:rFonts w:hint="eastAsia"/>
        </w:rPr>
        <w:br/>
      </w:r>
      <w:r>
        <w:rPr>
          <w:rFonts w:hint="eastAsia"/>
        </w:rPr>
        <w:t>　　第二节 学生文具上游产业发展状况分析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一、笔头行业</w:t>
      </w:r>
      <w:r>
        <w:rPr>
          <w:rFonts w:hint="eastAsia"/>
        </w:rPr>
        <w:br/>
      </w:r>
      <w:r>
        <w:rPr>
          <w:rFonts w:hint="eastAsia"/>
        </w:rPr>
        <w:t>　　　　二、墨水行业</w:t>
      </w:r>
      <w:r>
        <w:rPr>
          <w:rFonts w:hint="eastAsia"/>
        </w:rPr>
        <w:br/>
      </w:r>
      <w:r>
        <w:rPr>
          <w:rFonts w:hint="eastAsia"/>
        </w:rPr>
        <w:t>　　　　三、塑料行业</w:t>
      </w:r>
      <w:r>
        <w:rPr>
          <w:rFonts w:hint="eastAsia"/>
        </w:rPr>
        <w:br/>
      </w:r>
      <w:r>
        <w:rPr>
          <w:rFonts w:hint="eastAsia"/>
        </w:rPr>
        <w:t>　　第三节 学生文具行业与下游行业的关系</w:t>
      </w:r>
      <w:r>
        <w:rPr>
          <w:rFonts w:hint="eastAsia"/>
        </w:rPr>
        <w:br/>
      </w:r>
      <w:r>
        <w:rPr>
          <w:rFonts w:hint="eastAsia"/>
        </w:rPr>
        <w:t>　　　　一、学生文具经销渠道分析</w:t>
      </w:r>
      <w:r>
        <w:rPr>
          <w:rFonts w:hint="eastAsia"/>
        </w:rPr>
        <w:br/>
      </w:r>
      <w:r>
        <w:rPr>
          <w:rFonts w:hint="eastAsia"/>
        </w:rPr>
        <w:t>　　　　　　（一）文具批发市场</w:t>
      </w:r>
      <w:r>
        <w:rPr>
          <w:rFonts w:hint="eastAsia"/>
        </w:rPr>
        <w:br/>
      </w:r>
      <w:r>
        <w:rPr>
          <w:rFonts w:hint="eastAsia"/>
        </w:rPr>
        <w:t>　　　　　　（二）零售商</w:t>
      </w:r>
      <w:r>
        <w:rPr>
          <w:rFonts w:hint="eastAsia"/>
        </w:rPr>
        <w:br/>
      </w:r>
      <w:r>
        <w:rPr>
          <w:rFonts w:hint="eastAsia"/>
        </w:rPr>
        <w:t>　　　　　　（三）网络销售</w:t>
      </w:r>
      <w:r>
        <w:rPr>
          <w:rFonts w:hint="eastAsia"/>
        </w:rPr>
        <w:br/>
      </w:r>
      <w:r>
        <w:rPr>
          <w:rFonts w:hint="eastAsia"/>
        </w:rPr>
        <w:t>　　　　二、我国学生人数统计分析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2020-2025年学生文具进出口数据分析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2020-2025年学生文具进口情况分析</w:t>
      </w:r>
      <w:r>
        <w:rPr>
          <w:rFonts w:hint="eastAsia"/>
        </w:rPr>
        <w:br/>
      </w:r>
      <w:r>
        <w:rPr>
          <w:rFonts w:hint="eastAsia"/>
        </w:rPr>
        <w:t>　　　　一、学生文具进口数量情况</w:t>
      </w:r>
      <w:r>
        <w:rPr>
          <w:rFonts w:hint="eastAsia"/>
        </w:rPr>
        <w:br/>
      </w:r>
      <w:r>
        <w:rPr>
          <w:rFonts w:hint="eastAsia"/>
        </w:rPr>
        <w:t>　　　　二、学生文具进口金额情况</w:t>
      </w:r>
      <w:r>
        <w:rPr>
          <w:rFonts w:hint="eastAsia"/>
        </w:rPr>
        <w:br/>
      </w:r>
      <w:r>
        <w:rPr>
          <w:rFonts w:hint="eastAsia"/>
        </w:rPr>
        <w:t>　　　　三、学生文具进口来源分析</w:t>
      </w:r>
      <w:r>
        <w:rPr>
          <w:rFonts w:hint="eastAsia"/>
        </w:rPr>
        <w:br/>
      </w:r>
      <w:r>
        <w:rPr>
          <w:rFonts w:hint="eastAsia"/>
        </w:rPr>
        <w:t>　　　　四、学生文具进口价格分析</w:t>
      </w:r>
      <w:r>
        <w:rPr>
          <w:rFonts w:hint="eastAsia"/>
        </w:rPr>
        <w:br/>
      </w:r>
      <w:r>
        <w:rPr>
          <w:rFonts w:hint="eastAsia"/>
        </w:rPr>
        <w:t>　　第二节 2020-2025年学生文具出口情况分析</w:t>
      </w:r>
      <w:r>
        <w:rPr>
          <w:rFonts w:hint="eastAsia"/>
        </w:rPr>
        <w:br/>
      </w:r>
      <w:r>
        <w:rPr>
          <w:rFonts w:hint="eastAsia"/>
        </w:rPr>
        <w:t>　　　　一、学生文具出口数量情况</w:t>
      </w:r>
      <w:r>
        <w:rPr>
          <w:rFonts w:hint="eastAsia"/>
        </w:rPr>
        <w:br/>
      </w:r>
      <w:r>
        <w:rPr>
          <w:rFonts w:hint="eastAsia"/>
        </w:rPr>
        <w:t>　　　　二、学生文具出口金额情况</w:t>
      </w:r>
      <w:r>
        <w:rPr>
          <w:rFonts w:hint="eastAsia"/>
        </w:rPr>
        <w:br/>
      </w:r>
      <w:r>
        <w:rPr>
          <w:rFonts w:hint="eastAsia"/>
        </w:rPr>
        <w:t>　　　　三、学生文具出口流向分析</w:t>
      </w:r>
      <w:r>
        <w:rPr>
          <w:rFonts w:hint="eastAsia"/>
        </w:rPr>
        <w:br/>
      </w:r>
      <w:r>
        <w:rPr>
          <w:rFonts w:hint="eastAsia"/>
        </w:rPr>
        <w:t>　　　　四、学生文具出口价格分析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中国学生文具生产厂商竞争力分析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三、企业文具产销分析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第二节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三、企业文具产销分析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美国史泰博公司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欧迪办公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汕头市齐心文具制品有限公司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宁波广博文具实业有限公司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第七节 深圳市益而高文具有限公司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宁波得力文教用品有限公司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2025-2031年中国学生文具行业发展趋势与前景分析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2025-2031年中国学生文具行业前景调研分析</w:t>
      </w:r>
      <w:r>
        <w:rPr>
          <w:rFonts w:hint="eastAsia"/>
        </w:rPr>
        <w:br/>
      </w:r>
      <w:r>
        <w:rPr>
          <w:rFonts w:hint="eastAsia"/>
        </w:rPr>
        <w:t>　　　　一、学生文具行业发展影响因素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二、学生文具发展趋势分析</w:t>
      </w:r>
      <w:r>
        <w:rPr>
          <w:rFonts w:hint="eastAsia"/>
        </w:rPr>
        <w:br/>
      </w:r>
      <w:r>
        <w:rPr>
          <w:rFonts w:hint="eastAsia"/>
        </w:rPr>
        <w:t>　　　　三、学生文具市场前景分析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2025-2031年中国学生文具行业进入壁垒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二、营销网络建设及管理</w:t>
      </w:r>
      <w:r>
        <w:rPr>
          <w:rFonts w:hint="eastAsia"/>
        </w:rPr>
        <w:br/>
      </w:r>
      <w:r>
        <w:rPr>
          <w:rFonts w:hint="eastAsia"/>
        </w:rPr>
        <w:t>　　　　三、持续的产品设计创新、技术研发能力</w:t>
      </w:r>
      <w:r>
        <w:rPr>
          <w:rFonts w:hint="eastAsia"/>
        </w:rPr>
        <w:br/>
      </w:r>
      <w:r>
        <w:rPr>
          <w:rFonts w:hint="eastAsia"/>
        </w:rPr>
        <w:t>　　　　四、规模化生产及品质保证</w:t>
      </w:r>
      <w:r>
        <w:rPr>
          <w:rFonts w:hint="eastAsia"/>
        </w:rPr>
        <w:br/>
      </w:r>
      <w:r>
        <w:rPr>
          <w:rFonts w:hint="eastAsia"/>
        </w:rPr>
        <w:t>　　　　五、快速供应链的管理能力</w:t>
      </w:r>
      <w:r>
        <w:rPr>
          <w:rFonts w:hint="eastAsia"/>
        </w:rPr>
        <w:br/>
      </w:r>
      <w:r>
        <w:rPr>
          <w:rFonts w:hint="eastAsia"/>
        </w:rPr>
        <w:t>　　第三节 2025-2031年中国学生文具行业投资前景分析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四、劳动力成本上升风险</w:t>
      </w:r>
      <w:r>
        <w:rPr>
          <w:rFonts w:hint="eastAsia"/>
        </w:rPr>
        <w:br/>
      </w:r>
      <w:r>
        <w:rPr>
          <w:rFonts w:hint="eastAsia"/>
        </w:rPr>
        <w:t>　　第四节 2025-2031年学生文具行业投资前景研究及建议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一、明确分工，打造“专精”产品</w:t>
      </w:r>
      <w:r>
        <w:rPr>
          <w:rFonts w:hint="eastAsia"/>
        </w:rPr>
        <w:br/>
      </w:r>
      <w:r>
        <w:rPr>
          <w:rFonts w:hint="eastAsia"/>
        </w:rPr>
        <w:t>　　　　二、创新营销策略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学生文具企业投资规划建议与客户策略分析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学生文具企业投资前景规划背景意义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学生文具企业战略规划制定依据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学生文具企业战略规划策略分析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中~智~林~－学生文具企业重点客户战略实施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国内文具零售终端业态及特征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学生文具行业的主要政策</w:t>
      </w:r>
      <w:r>
        <w:rPr>
          <w:rFonts w:hint="eastAsia"/>
        </w:rPr>
        <w:br/>
      </w:r>
      <w:r>
        <w:rPr>
          <w:rFonts w:hint="eastAsia"/>
        </w:rPr>
        <w:t>　　图表 10 学生文具行业相关标准要求</w:t>
      </w:r>
      <w:r>
        <w:rPr>
          <w:rFonts w:hint="eastAsia"/>
        </w:rPr>
        <w:br/>
      </w:r>
      <w:r>
        <w:rPr>
          <w:rFonts w:hint="eastAsia"/>
        </w:rPr>
        <w:t>　　图表 11 国内制笔行业技术发展现状与趋势</w:t>
      </w:r>
      <w:r>
        <w:rPr>
          <w:rFonts w:hint="eastAsia"/>
        </w:rPr>
        <w:br/>
      </w:r>
      <w:r>
        <w:rPr>
          <w:rFonts w:hint="eastAsia"/>
        </w:rPr>
        <w:t>　　图表 12 2020-2025年中国文具制造企业数量变化趋势图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2020-2025年中国文具制造行业资产总额统计</w:t>
      </w:r>
      <w:r>
        <w:rPr>
          <w:rFonts w:hint="eastAsia"/>
        </w:rPr>
        <w:br/>
      </w:r>
      <w:r>
        <w:rPr>
          <w:rFonts w:hint="eastAsia"/>
        </w:rPr>
        <w:t>　　图表 14 2020-2025年中国文具制造行业资产变化趋势图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2020-2025年中国文具制造行业销售收入统计</w:t>
      </w:r>
      <w:r>
        <w:rPr>
          <w:rFonts w:hint="eastAsia"/>
        </w:rPr>
        <w:br/>
      </w:r>
      <w:r>
        <w:rPr>
          <w:rFonts w:hint="eastAsia"/>
        </w:rPr>
        <w:t>　　图表 16 2020-2025年中国文具制造行业销售收入变化趋势图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2020-2025年中国文具制造行业利润总额统计</w:t>
      </w:r>
      <w:r>
        <w:rPr>
          <w:rFonts w:hint="eastAsia"/>
        </w:rPr>
        <w:br/>
      </w:r>
      <w:r>
        <w:rPr>
          <w:rFonts w:hint="eastAsia"/>
        </w:rPr>
        <w:t>　　图表 18 2020-2025年中国文具制造行业利润变化趋势图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2020-2025年中国文具制造行业毛利率情况</w:t>
      </w:r>
      <w:r>
        <w:rPr>
          <w:rFonts w:hint="eastAsia"/>
        </w:rPr>
        <w:br/>
      </w:r>
      <w:r>
        <w:rPr>
          <w:rFonts w:hint="eastAsia"/>
        </w:rPr>
        <w:t>　　图表 20 2020-2025年中国笔的制造企业数量变化趋势图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2020-2025年中国笔的制造行业资产总额统计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2020-2025年中国笔的制造行业资产变化趋势图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2020-2025年中国笔的制造行业销售收入统计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2020-2025年中国笔的制造行业销售收入变化趋势图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2020-2025年中国笔的制造行业利润总额统计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2020-2025年中国笔的制造行业利润变化趋势图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2020-2025年中国笔的制造行业毛利率情况</w:t>
      </w:r>
      <w:r>
        <w:rPr>
          <w:rFonts w:hint="eastAsia"/>
        </w:rPr>
        <w:br/>
      </w:r>
      <w:r>
        <w:rPr>
          <w:rFonts w:hint="eastAsia"/>
        </w:rPr>
        <w:t>　　图表 28 2020-2025年中国制笔行业主要产品产量统计</w:t>
      </w:r>
      <w:r>
        <w:rPr>
          <w:rFonts w:hint="eastAsia"/>
        </w:rPr>
        <w:br/>
      </w:r>
      <w:r>
        <w:rPr>
          <w:rFonts w:hint="eastAsia"/>
        </w:rPr>
        <w:t>　　图表 29 2025-2031年中国制笔行业主要产品产量预测</w:t>
      </w:r>
      <w:r>
        <w:rPr>
          <w:rFonts w:hint="eastAsia"/>
        </w:rPr>
        <w:br/>
      </w:r>
      <w:r>
        <w:rPr>
          <w:rFonts w:hint="eastAsia"/>
        </w:rPr>
        <w:t>　　图表 30 2020-2025年中国学生文具制造行业销售规模情况</w:t>
      </w:r>
      <w:r>
        <w:rPr>
          <w:rFonts w:hint="eastAsia"/>
        </w:rPr>
        <w:br/>
      </w:r>
      <w:r>
        <w:rPr>
          <w:rFonts w:hint="eastAsia"/>
        </w:rPr>
        <w:t>　　图表 31 2025-2031年中国学生文具制造行业销售规模预测</w:t>
      </w:r>
      <w:r>
        <w:rPr>
          <w:rFonts w:hint="eastAsia"/>
        </w:rPr>
        <w:br/>
      </w:r>
      <w:r>
        <w:rPr>
          <w:rFonts w:hint="eastAsia"/>
        </w:rPr>
        <w:t>　　图表 32 学生文具市场主要产品价格情况</w:t>
      </w:r>
      <w:r>
        <w:rPr>
          <w:rFonts w:hint="eastAsia"/>
        </w:rPr>
        <w:br/>
      </w:r>
      <w:r>
        <w:rPr>
          <w:rFonts w:hint="eastAsia"/>
        </w:rPr>
        <w:t>　　图表 33 学生文具行业产业链示意图</w:t>
      </w:r>
      <w:r>
        <w:rPr>
          <w:rFonts w:hint="eastAsia"/>
        </w:rPr>
        <w:br/>
      </w:r>
      <w:r>
        <w:rPr>
          <w:rFonts w:hint="eastAsia"/>
        </w:rPr>
        <w:t>　　图表 34 2024-2025年中国文具批发市场交易情况</w:t>
      </w:r>
      <w:r>
        <w:rPr>
          <w:rFonts w:hint="eastAsia"/>
        </w:rPr>
        <w:br/>
      </w:r>
      <w:r>
        <w:rPr>
          <w:rFonts w:hint="eastAsia"/>
        </w:rPr>
        <w:t>　　图表 35 2020-2025年中国各级各类学校在校学生情况</w:t>
      </w:r>
      <w:r>
        <w:rPr>
          <w:rFonts w:hint="eastAsia"/>
        </w:rPr>
        <w:br/>
      </w:r>
      <w:r>
        <w:rPr>
          <w:rFonts w:hint="eastAsia"/>
        </w:rPr>
        <w:t>　　图表 36 2020-2025年中国高等教育在校人数统计情况</w:t>
      </w:r>
      <w:r>
        <w:rPr>
          <w:rFonts w:hint="eastAsia"/>
        </w:rPr>
        <w:br/>
      </w:r>
      <w:r>
        <w:rPr>
          <w:rFonts w:hint="eastAsia"/>
        </w:rPr>
        <w:t>　　图表 37 学生文具进出口数据主要海关代码情况</w:t>
      </w:r>
      <w:r>
        <w:rPr>
          <w:rFonts w:hint="eastAsia"/>
        </w:rPr>
        <w:br/>
      </w:r>
      <w:r>
        <w:rPr>
          <w:rFonts w:hint="eastAsia"/>
        </w:rPr>
        <w:t>　　图表 38 2020-2025年中国学生文具进口数量统计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2020-2025年中国学生文具进口金额统计</w:t>
      </w:r>
      <w:r>
        <w:rPr>
          <w:rFonts w:hint="eastAsia"/>
        </w:rPr>
        <w:br/>
      </w:r>
      <w:r>
        <w:rPr>
          <w:rFonts w:hint="eastAsia"/>
        </w:rPr>
        <w:t>　　图表 40 2025年笔进口来源地情况</w:t>
      </w:r>
      <w:r>
        <w:rPr>
          <w:rFonts w:hint="eastAsia"/>
        </w:rPr>
        <w:br/>
      </w:r>
      <w:r>
        <w:rPr>
          <w:rFonts w:hint="eastAsia"/>
        </w:rPr>
        <w:t>　　图表 41 2025年笔进口来源地结构分布图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2025年练习本进口来源地情况</w:t>
      </w:r>
      <w:r>
        <w:rPr>
          <w:rFonts w:hint="eastAsia"/>
        </w:rPr>
        <w:br/>
      </w:r>
      <w:r>
        <w:rPr>
          <w:rFonts w:hint="eastAsia"/>
        </w:rPr>
        <w:t>　　图表 43 2025年练习本进口来源地结构分布图</w:t>
      </w:r>
      <w:r>
        <w:rPr>
          <w:rFonts w:hint="eastAsia"/>
        </w:rPr>
        <w:br/>
      </w:r>
      <w:r>
        <w:rPr>
          <w:rFonts w:hint="eastAsia"/>
        </w:rPr>
        <w:t>　　图表 44 2020-2025年学生文具进口均价情况</w:t>
      </w:r>
      <w:r>
        <w:rPr>
          <w:rFonts w:hint="eastAsia"/>
        </w:rPr>
        <w:br/>
      </w:r>
      <w:r>
        <w:rPr>
          <w:rFonts w:hint="eastAsia"/>
        </w:rPr>
        <w:t>　　图表 45 2020-2025年学生文具出口数量统计</w:t>
      </w:r>
      <w:r>
        <w:rPr>
          <w:rFonts w:hint="eastAsia"/>
        </w:rPr>
        <w:br/>
      </w:r>
      <w:r>
        <w:rPr>
          <w:rFonts w:hint="eastAsia"/>
        </w:rPr>
        <w:t>　　图表 46 2020-2025年学生文具出口金额统计</w:t>
      </w:r>
      <w:r>
        <w:rPr>
          <w:rFonts w:hint="eastAsia"/>
        </w:rPr>
        <w:br/>
      </w:r>
      <w:r>
        <w:rPr>
          <w:rFonts w:hint="eastAsia"/>
        </w:rPr>
        <w:t>　　图表 47 2025年笔出口流向情况</w:t>
      </w:r>
      <w:r>
        <w:rPr>
          <w:rFonts w:hint="eastAsia"/>
        </w:rPr>
        <w:br/>
      </w:r>
      <w:r>
        <w:rPr>
          <w:rFonts w:hint="eastAsia"/>
        </w:rPr>
        <w:t>　　图表 48 2025年笔出口流向结构分布图</w:t>
      </w:r>
      <w:r>
        <w:rPr>
          <w:rFonts w:hint="eastAsia"/>
        </w:rPr>
        <w:br/>
      </w:r>
      <w:r>
        <w:rPr>
          <w:rFonts w:hint="eastAsia"/>
        </w:rPr>
        <w:t>　　图表 49 2025年练习本出口流向情况</w:t>
      </w:r>
      <w:r>
        <w:rPr>
          <w:rFonts w:hint="eastAsia"/>
        </w:rPr>
        <w:br/>
      </w:r>
      <w:r>
        <w:rPr>
          <w:rFonts w:hint="eastAsia"/>
        </w:rPr>
        <w:t>　　图表 50 2025年练习本出口流向结构分布图</w:t>
      </w:r>
      <w:r>
        <w:rPr>
          <w:rFonts w:hint="eastAsia"/>
        </w:rPr>
        <w:br/>
      </w:r>
      <w:r>
        <w:rPr>
          <w:rFonts w:hint="eastAsia"/>
        </w:rPr>
        <w:t>　　图表 51 2020-2025年学生文具出口价格情况</w:t>
      </w:r>
      <w:r>
        <w:rPr>
          <w:rFonts w:hint="eastAsia"/>
        </w:rPr>
        <w:br/>
      </w:r>
      <w:r>
        <w:rPr>
          <w:rFonts w:hint="eastAsia"/>
        </w:rPr>
        <w:t>　　图表 52 上海晨光文具股份有限公司主要产品情况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53 上海晨光文具股份有限公司产品产销情况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54 2025年上海晨光文具股份有限公司分行业分产品情况表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55 2020-2025年上海晨光文具股份有限公司学生文具产品销售情况</w:t>
      </w:r>
      <w:r>
        <w:rPr>
          <w:rFonts w:hint="eastAsia"/>
        </w:rPr>
        <w:br/>
      </w:r>
      <w:r>
        <w:rPr>
          <w:rFonts w:hint="eastAsia"/>
        </w:rPr>
        <w:t>　　图表 56 2025年上海晨光文具股份有限公司分产品情况表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2020-2025年上海晨光文具股份有限公司收入及利润统计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2025年上海晨光文具股份有限公司分地区营业收入情况</w:t>
      </w:r>
      <w:r>
        <w:rPr>
          <w:rFonts w:hint="eastAsia"/>
        </w:rPr>
        <w:br/>
      </w:r>
      <w:r>
        <w:rPr>
          <w:rFonts w:hint="eastAsia"/>
        </w:rPr>
        <w:t>　　图表 59 真彩文具股份有限公司基本情况</w:t>
      </w:r>
      <w:r>
        <w:rPr>
          <w:rFonts w:hint="eastAsia"/>
        </w:rPr>
        <w:br/>
      </w:r>
      <w:r>
        <w:rPr>
          <w:rFonts w:hint="eastAsia"/>
        </w:rPr>
        <w:t>　　图表 60 真彩文具股份有限公司主要产品情况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61 真彩文具股份有限公司学生文具示意图</w:t>
      </w:r>
      <w:r>
        <w:rPr>
          <w:rFonts w:hint="eastAsia"/>
        </w:rPr>
        <w:br/>
      </w:r>
      <w:r>
        <w:rPr>
          <w:rFonts w:hint="eastAsia"/>
        </w:rPr>
        <w:t>　　图表 62 真彩文具股份有限公司学生文具示意图</w:t>
      </w:r>
      <w:r>
        <w:rPr>
          <w:rFonts w:hint="eastAsia"/>
        </w:rPr>
        <w:br/>
      </w:r>
      <w:r>
        <w:rPr>
          <w:rFonts w:hint="eastAsia"/>
        </w:rPr>
        <w:t>　　图表 63 真彩文具股份有限公司产品产销情况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64 真彩文具股份有限公司收入及利润情况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真彩文具股份有限公司主营业务收入分产品情况</w:t>
      </w:r>
      <w:r>
        <w:rPr>
          <w:rFonts w:hint="eastAsia"/>
        </w:rPr>
        <w:br/>
      </w:r>
      <w:r>
        <w:rPr>
          <w:rFonts w:hint="eastAsia"/>
        </w:rPr>
        <w:t>　　图表 66 真彩文具股份有限公司主营业务收入分地区情况</w:t>
      </w:r>
      <w:r>
        <w:rPr>
          <w:rFonts w:hint="eastAsia"/>
        </w:rPr>
        <w:br/>
      </w:r>
      <w:r>
        <w:rPr>
          <w:rFonts w:hint="eastAsia"/>
        </w:rPr>
        <w:t>　　图表 67 真彩文具股份有限公司经销商网络分布数量情况</w:t>
      </w:r>
      <w:r>
        <w:rPr>
          <w:rFonts w:hint="eastAsia"/>
        </w:rPr>
        <w:br/>
      </w:r>
      <w:r>
        <w:rPr>
          <w:rFonts w:hint="eastAsia"/>
        </w:rPr>
        <w:t>　　图表 68 美国史泰博公司主要文具产品</w:t>
      </w:r>
      <w:r>
        <w:rPr>
          <w:rFonts w:hint="eastAsia"/>
        </w:rPr>
        <w:br/>
      </w:r>
      <w:r>
        <w:rPr>
          <w:rFonts w:hint="eastAsia"/>
        </w:rPr>
        <w:t>　　图表 69 美国史泰博公司文具产品示意图</w:t>
      </w:r>
      <w:r>
        <w:rPr>
          <w:rFonts w:hint="eastAsia"/>
        </w:rPr>
        <w:br/>
      </w:r>
      <w:r>
        <w:rPr>
          <w:rFonts w:hint="eastAsia"/>
        </w:rPr>
        <w:t>　　图表 70 美国史泰博公司文具产品示意图</w:t>
      </w:r>
      <w:r>
        <w:rPr>
          <w:rFonts w:hint="eastAsia"/>
        </w:rPr>
        <w:br/>
      </w:r>
      <w:r>
        <w:rPr>
          <w:rFonts w:hint="eastAsia"/>
        </w:rPr>
        <w:t>　　图表 71 美国史泰博公司收入与利润情况</w:t>
      </w:r>
      <w:r>
        <w:rPr>
          <w:rFonts w:hint="eastAsia"/>
        </w:rPr>
        <w:br/>
      </w:r>
      <w:r>
        <w:rPr>
          <w:rFonts w:hint="eastAsia"/>
        </w:rPr>
        <w:t>　　图表 72 美国史泰博公司销售网点数情况</w:t>
      </w:r>
      <w:r>
        <w:rPr>
          <w:rFonts w:hint="eastAsia"/>
        </w:rPr>
        <w:br/>
      </w:r>
      <w:r>
        <w:rPr>
          <w:rFonts w:hint="eastAsia"/>
        </w:rPr>
        <w:t>　　图表 73 美国史泰博公司多元化特色服务</w:t>
      </w:r>
      <w:r>
        <w:rPr>
          <w:rFonts w:hint="eastAsia"/>
        </w:rPr>
        <w:br/>
      </w:r>
      <w:r>
        <w:rPr>
          <w:rFonts w:hint="eastAsia"/>
        </w:rPr>
        <w:t>　　图表 74 欧迪办公主要文具产品情况</w:t>
      </w:r>
      <w:r>
        <w:rPr>
          <w:rFonts w:hint="eastAsia"/>
        </w:rPr>
        <w:br/>
      </w:r>
      <w:r>
        <w:rPr>
          <w:rFonts w:hint="eastAsia"/>
        </w:rPr>
        <w:t>　　图表 75 欧迪办公学生文具产品示意图</w:t>
      </w:r>
      <w:r>
        <w:rPr>
          <w:rFonts w:hint="eastAsia"/>
        </w:rPr>
        <w:br/>
      </w:r>
      <w:r>
        <w:rPr>
          <w:rFonts w:hint="eastAsia"/>
        </w:rPr>
        <w:t>　　图表 76 欧迪办公学生文具产品示意图</w:t>
      </w:r>
      <w:r>
        <w:rPr>
          <w:rFonts w:hint="eastAsia"/>
        </w:rPr>
        <w:br/>
      </w:r>
      <w:r>
        <w:rPr>
          <w:rFonts w:hint="eastAsia"/>
        </w:rPr>
        <w:t>　　图表 77 欧迪办公收入与利润情况</w:t>
      </w:r>
      <w:r>
        <w:rPr>
          <w:rFonts w:hint="eastAsia"/>
        </w:rPr>
        <w:br/>
      </w:r>
      <w:r>
        <w:rPr>
          <w:rFonts w:hint="eastAsia"/>
        </w:rPr>
        <w:t>　　图表 78 汕头市齐心文具制品有限公司基本情况</w:t>
      </w:r>
      <w:r>
        <w:rPr>
          <w:rFonts w:hint="eastAsia"/>
        </w:rPr>
        <w:br/>
      </w:r>
      <w:r>
        <w:rPr>
          <w:rFonts w:hint="eastAsia"/>
        </w:rPr>
        <w:t>　　图表 79 汕头市齐心文具制品有限公司收入及利润情况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汕头市齐心文具制品有限公司销售利润率及毛利率情况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81 宁波广博文具实业有限公司基本情况</w:t>
      </w:r>
      <w:r>
        <w:rPr>
          <w:rFonts w:hint="eastAsia"/>
        </w:rPr>
        <w:br/>
      </w:r>
      <w:r>
        <w:rPr>
          <w:rFonts w:hint="eastAsia"/>
        </w:rPr>
        <w:t>　　图表 82 宁波广博文具实业有限公司收入及利润情况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 宁波广博文具实业有限公司销售利润率及毛利率情况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84 深圳市益而高文具有限公司基本情况</w:t>
      </w:r>
      <w:r>
        <w:rPr>
          <w:rFonts w:hint="eastAsia"/>
        </w:rPr>
        <w:br/>
      </w:r>
      <w:r>
        <w:rPr>
          <w:rFonts w:hint="eastAsia"/>
        </w:rPr>
        <w:t>　　图表 85 深圳市益而高文具有限公司文件夹产品示意图</w:t>
      </w:r>
      <w:r>
        <w:rPr>
          <w:rFonts w:hint="eastAsia"/>
        </w:rPr>
        <w:br/>
      </w:r>
      <w:r>
        <w:rPr>
          <w:rFonts w:hint="eastAsia"/>
        </w:rPr>
        <w:t>　　图表 86 深圳市益而高文具有限公司文件盒产品示意图</w:t>
      </w:r>
      <w:r>
        <w:rPr>
          <w:rFonts w:hint="eastAsia"/>
        </w:rPr>
        <w:br/>
      </w:r>
      <w:r>
        <w:rPr>
          <w:rFonts w:hint="eastAsia"/>
        </w:rPr>
        <w:t>　　图表 87 深圳市益而高文具有限公司收入及利润情况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88 深圳市益而高文具有限公司销售利润率及毛利率情况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89 广东天章信息纸品有限公司基本情况</w:t>
      </w:r>
      <w:r>
        <w:rPr>
          <w:rFonts w:hint="eastAsia"/>
        </w:rPr>
        <w:br/>
      </w:r>
      <w:r>
        <w:rPr>
          <w:rFonts w:hint="eastAsia"/>
        </w:rPr>
        <w:t>　　图表 90 广东天章信息纸品有限公司产品情况</w:t>
      </w:r>
      <w:r>
        <w:rPr>
          <w:rFonts w:hint="eastAsia"/>
        </w:rPr>
        <w:br/>
      </w:r>
      <w:r>
        <w:rPr>
          <w:rFonts w:hint="eastAsia"/>
        </w:rPr>
        <w:t>　　图表 91 广东天章信息纸品有限公司产品示意图</w:t>
      </w:r>
      <w:r>
        <w:rPr>
          <w:rFonts w:hint="eastAsia"/>
        </w:rPr>
        <w:br/>
      </w:r>
      <w:r>
        <w:rPr>
          <w:rFonts w:hint="eastAsia"/>
        </w:rPr>
        <w:t>　　图表 92 广东天章信息纸品有限公司收入及利润情况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93 广东天章信息纸品有限公司销售利润率及毛利率情况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94 宁波得力文教用品有限公司基本情况</w:t>
      </w:r>
      <w:r>
        <w:rPr>
          <w:rFonts w:hint="eastAsia"/>
        </w:rPr>
        <w:br/>
      </w:r>
      <w:r>
        <w:rPr>
          <w:rFonts w:hint="eastAsia"/>
        </w:rPr>
        <w:t>　　图表 95 宁波得力文教用品有限公司收入及利润情况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96 宁波得力文教用品有限公司销售利润率及毛利率情况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97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f6aa550747e7" w:history="1">
        <w:r>
          <w:rPr>
            <w:rStyle w:val="Hyperlink"/>
          </w:rPr>
          <w:t>2025年版中国学生文具市场现状调研与发展趋势分析报告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9f6aa550747e7" w:history="1">
        <w:r>
          <w:rPr>
            <w:rStyle w:val="Hyperlink"/>
          </w:rPr>
          <w:t>https://www.20087.com/M_JinRongBaoXian/68/XueShengWenJuChanYeXianZhuangYuFaZhanQianJing.html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分类四大类、学生文具品牌排行榜前十名、小学必备文具清单、学生文具有哪些、办公用品清单大全、学生文具用品批发市场在哪里、一二三年级文具盒、学生文具得力和晨光哪个好、四年级学霸开学必备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e629832ae4e7d" w:history="1">
      <w:r>
        <w:rPr>
          <w:rStyle w:val="Hyperlink"/>
        </w:rPr>
        <w:t>2025年版中国学生文具市场现状调研与发展趋势分析报告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XueShengWenJuChanYeXianZhuangYuFaZhanQianJing.html" TargetMode="External" Id="R53f9f6aa550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XueShengWenJuChanYeXianZhuangYuFaZhanQianJing.html" TargetMode="External" Id="R79ae629832a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2025-05-24T02:23:00Z</dcterms:created>
  <dcterms:modified xsi:type="dcterms:W3CDTF">2025-05-24T03:23:00Z</dcterms:modified>
  <dc:subject>2025年版中国学生文具市场现状调研与发展趋势分析报告</dc:subject>
  <dc:title>2025年版中国学生文具市场现状调研与发展趋势分析报告</dc:title>
  <cp:keywords>2025年版中国学生文具市场现状调研与发展趋势分析报告</cp:keywords>
  <dc:description>2025年版中国学生文具市场现状调研与发展趋势分析报告</dc:description>
</cp:coreProperties>
</file>