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323da4bdb409a" w:history="1">
              <w:r>
                <w:rPr>
                  <w:rStyle w:val="Hyperlink"/>
                </w:rPr>
                <w:t>2025-2031年中国广场砖发展现状与趋势预测报告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323da4bdb409a" w:history="1">
              <w:r>
                <w:rPr>
                  <w:rStyle w:val="Hyperlink"/>
                </w:rPr>
                <w:t>2025-2031年中国广场砖发展现状与趋势预测报告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323da4bdb409a" w:history="1">
                <w:r>
                  <w:rPr>
                    <w:rStyle w:val="Hyperlink"/>
                  </w:rPr>
                  <w:t>https://www.20087.com/8/26/GuangChangZhuanDeQianJingQuShi.html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场砖是一种用于铺设人行道、广场等公共空间地面的建筑装饰材料，具有良好的耐磨性和美观性。目前，广场砖的生产工艺已经非常成熟，能够提供多样化的颜色和纹理，满足不同装饰风格的需求。随着新材料技术的发展，广场砖的性能不断优化，通过添加纳米粒子、增强纤维等材料，提高了砖体的强度和抗压能力。此外，随着环保法规的趋严，广场砖的生产更加注重环保和资源的循环利用，减少了对环境的影响。同时，随着消费者对公共空间品质要求的提高，广场砖的设计更加人性化，如采用防滑设计、便于清洁等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广场砖的发展将更加注重功能化与环保化。一方面，通过引入新材料和新工艺，开发出具有特殊功能的广场砖，如提高其透水性、增强其保温隔热性能等，拓宽其应用领域。另一方面，通过采用更加环保的生产工艺，如使用可再生资源、优化生产流程等，减少对环境的影响，推动行业的可持续发展。长期来看，随着智慧城市技术的发展，广场砖将更加注重与智能系统的集成，通过嵌入传感器等智能元件，实现对环境的监测和调节，提高公共空间的智能化水平。同时，随着可持续发展理念的推广，广场砖将更加注重环保材料的应用和绿色生产技术的推广，推动行业向绿色可持续方向发展。此外，随着健康生活方式的提倡，广场砖将更加注重提供健康功能，如抗菌、防滑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323da4bdb409a" w:history="1">
        <w:r>
          <w:rPr>
            <w:rStyle w:val="Hyperlink"/>
          </w:rPr>
          <w:t>2025-2031年中国广场砖发展现状与趋势预测报告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广场砖行业的市场规模、需求变化、产业链动态及区域发展格局。报告重点解读了广场砖行业竞争态势与重点企业的市场表现，并通过科学研判行业趋势与前景，揭示了广场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广场砖产品概述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2024-2025年广场砖市场特点分析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广场砖行业发展周期特征分析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2024-2025年中国广场砖行业发展环境分析</w:t>
      </w:r>
      <w:r>
        <w:rPr>
          <w:rFonts w:hint="eastAsia"/>
        </w:rPr>
        <w:br/>
      </w:r>
      <w:r>
        <w:rPr>
          <w:rFonts w:hint="eastAsia"/>
        </w:rPr>
        <w:t>　　第一节 广场砖行业经济环境分析</w:t>
      </w:r>
      <w:r>
        <w:rPr>
          <w:rFonts w:hint="eastAsia"/>
        </w:rPr>
        <w:br/>
      </w:r>
      <w:r>
        <w:rPr>
          <w:rFonts w:hint="eastAsia"/>
        </w:rPr>
        <w:t>　　第二节 广场砖行业政策环境分析</w:t>
      </w:r>
      <w:r>
        <w:rPr>
          <w:rFonts w:hint="eastAsia"/>
        </w:rPr>
        <w:br/>
      </w:r>
      <w:r>
        <w:rPr>
          <w:rFonts w:hint="eastAsia"/>
        </w:rPr>
        <w:t>　　　　一、广场砖行业政策影响分析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二、相关广场砖行业标准分析</w:t>
      </w:r>
      <w:r>
        <w:rPr>
          <w:rFonts w:hint="eastAsia"/>
        </w:rPr>
        <w:br/>
      </w:r>
      <w:r>
        <w:rPr>
          <w:rFonts w:hint="eastAsia"/>
        </w:rPr>
        <w:t>　　第三节 广场砖行业社会环境分析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2024-2025年广场砖行业技术发展现状及趋势分析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广场砖行业技术发展现状分析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国内外广场砖行业技术差异与原因</w:t>
      </w:r>
      <w:r>
        <w:rPr>
          <w:rFonts w:hint="eastAsia"/>
        </w:rPr>
        <w:br/>
      </w:r>
      <w:r>
        <w:rPr>
          <w:rFonts w:hint="eastAsia"/>
        </w:rPr>
        <w:t>　　第三节 广场砖行业技术发展方向、趋势预测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提升广场砖行业技术能力策略建议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2024-2025年全球广场砖行业市场发展调研分析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全球广场砖行业市场运行环境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全球广场砖行业市场发展情况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一、全球广场砖行业市场供给分析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二、全球广场砖行业市场需求分析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三、全球广场砖行业主要国家地区发展情况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2025-2031年全球广场砖行业市场规模趋势预测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中国广场砖行业市场供需现状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2024-2025年中国广场砖市场现状</w:t>
      </w:r>
      <w:r>
        <w:rPr>
          <w:rFonts w:hint="eastAsia"/>
        </w:rPr>
        <w:br/>
      </w:r>
      <w:r>
        <w:rPr>
          <w:rFonts w:hint="eastAsia"/>
        </w:rPr>
        <w:t>　　第二节 中国广场砖行业产量情况分析及预测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一、广场砖总体产能规模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二、2019-2024年中国广场砖产量统计</w:t>
      </w:r>
      <w:r>
        <w:rPr>
          <w:rFonts w:hint="eastAsia"/>
        </w:rPr>
        <w:br/>
      </w:r>
      <w:r>
        <w:rPr>
          <w:rFonts w:hint="eastAsia"/>
        </w:rPr>
        <w:t>　　　　三、广场砖行业区域产量分布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四、2025-2031年中国广场砖产量预测</w:t>
      </w:r>
      <w:r>
        <w:rPr>
          <w:rFonts w:hint="eastAsia"/>
        </w:rPr>
        <w:br/>
      </w:r>
      <w:r>
        <w:rPr>
          <w:rFonts w:hint="eastAsia"/>
        </w:rPr>
        <w:t>　　第三节 中国广场砖市场需求分析及预测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一、2019-2024年中国广场砖市场需求统计</w:t>
      </w:r>
      <w:r>
        <w:rPr>
          <w:rFonts w:hint="eastAsia"/>
        </w:rPr>
        <w:br/>
      </w:r>
      <w:r>
        <w:rPr>
          <w:rFonts w:hint="eastAsia"/>
        </w:rPr>
        <w:t>　　　　二、中国广场砖市场需求特点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三、2025-2031年中国广场砖市场需求量预测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广场砖细分市场深度分析</w:t>
      </w:r>
      <w:r>
        <w:rPr>
          <w:rFonts w:hint="eastAsia"/>
        </w:rPr>
        <w:br/>
      </w:r>
      <w:r>
        <w:rPr>
          <w:rFonts w:hint="eastAsia"/>
        </w:rPr>
        <w:t>　　第一节 广场砖细分市场（一）发展研究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广场砖细分市场（二）发展研究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2024-2025年中国广场砖行业现状调研分析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中国广场砖行业发展现状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一、2024-2025年广场砖行业品牌发展现状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二、2024-2025年广场砖行业需求市场现状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三、2024-2025年广场砖市场需求层次分析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四、2024-2025年中国广场砖市场走向分析</w:t>
      </w:r>
      <w:r>
        <w:rPr>
          <w:rFonts w:hint="eastAsia"/>
        </w:rPr>
        <w:br/>
      </w:r>
      <w:r>
        <w:rPr>
          <w:rFonts w:hint="eastAsia"/>
        </w:rPr>
        <w:t>　　第二节 中国广场砖行业存在的问题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一、2024-2025年广场砖产品市场存在的主要问题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二、2024-2025年国内广场砖产品市场的三大瓶颈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三、2024-2025年广场砖产品市场遭遇的规模难题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对中国广场砖市场的分析及思考</w:t>
      </w:r>
      <w:r>
        <w:rPr>
          <w:rFonts w:hint="eastAsia"/>
        </w:rPr>
        <w:br/>
      </w:r>
      <w:r>
        <w:rPr>
          <w:rFonts w:hint="eastAsia"/>
        </w:rPr>
        <w:t>　　　　一、广场砖市场特点</w:t>
      </w:r>
      <w:r>
        <w:rPr>
          <w:rFonts w:hint="eastAsia"/>
        </w:rPr>
        <w:br/>
      </w:r>
      <w:r>
        <w:rPr>
          <w:rFonts w:hint="eastAsia"/>
        </w:rPr>
        <w:t>　　　　二、广场砖市场分析</w:t>
      </w:r>
      <w:r>
        <w:rPr>
          <w:rFonts w:hint="eastAsia"/>
        </w:rPr>
        <w:br/>
      </w:r>
      <w:r>
        <w:rPr>
          <w:rFonts w:hint="eastAsia"/>
        </w:rPr>
        <w:t>　　　　三、广场砖市场变化的方向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四、中国广场砖行业发展的新思路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五、对中国广场砖行业发展的思考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2019-2024年中国广场砖行业区域市场分析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中国广场砖行业区域市场结构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重点地区广场砖行业调研分析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五、重点地区（五）广场砖市场分析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2019-2024年中国广场砖产品市场进出口数据分析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2019-2024年中国广场砖产品出口统计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2019-2024年中国广场砖产品进口统计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2019-2024年中国广场砖产品进出口价格对比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中国广场砖主要进口来源地及出口目的地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2019-2024年中国广场砖行业竞争态势分析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2025年广场砖行业集中度分析</w:t>
      </w:r>
      <w:r>
        <w:rPr>
          <w:rFonts w:hint="eastAsia"/>
        </w:rPr>
        <w:br/>
      </w:r>
      <w:r>
        <w:rPr>
          <w:rFonts w:hint="eastAsia"/>
        </w:rPr>
        <w:t>　　　　一、广场砖市场集中度分析</w:t>
      </w:r>
      <w:r>
        <w:rPr>
          <w:rFonts w:hint="eastAsia"/>
        </w:rPr>
        <w:br/>
      </w:r>
      <w:r>
        <w:rPr>
          <w:rFonts w:hint="eastAsia"/>
        </w:rPr>
        <w:t>　　　　二、广场砖企业分布区域集中度分析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三、广场砖区域消费集中度分析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2019-2024年广场砖主要企业竞争力分析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2024-2025年广场砖行业竞争格局分析</w:t>
      </w:r>
      <w:r>
        <w:rPr>
          <w:rFonts w:hint="eastAsia"/>
        </w:rPr>
        <w:br/>
      </w:r>
      <w:r>
        <w:rPr>
          <w:rFonts w:hint="eastAsia"/>
        </w:rPr>
        <w:t>　　　　一、广场砖行业竞争分析</w:t>
      </w:r>
      <w:r>
        <w:rPr>
          <w:rFonts w:hint="eastAsia"/>
        </w:rPr>
        <w:br/>
      </w:r>
      <w:r>
        <w:rPr>
          <w:rFonts w:hint="eastAsia"/>
        </w:rPr>
        <w:t>　　　　二、中外广场砖产品竞争分析</w:t>
      </w:r>
      <w:r>
        <w:rPr>
          <w:rFonts w:hint="eastAsia"/>
        </w:rPr>
        <w:br/>
      </w:r>
      <w:r>
        <w:rPr>
          <w:rFonts w:hint="eastAsia"/>
        </w:rPr>
        <w:t>　　　　三、国内广场砖行业重点企业发展动向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广场砖行业上下游产业链发展情况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广场砖上游产业发展分析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广场砖下游产业发展分析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广场砖行业重点企业竞争力分析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三、企业广场砖经营状况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2025年广场砖企业管理策略建议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提高广场砖企业竞争力的策略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一、提高中国广场砖企业核心竞争力的对策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二、广场砖企业提升竞争力的主要方向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三、影响广场砖企业核心竞争力的因素及提升途径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四、提高广场砖企业竞争力的策略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对中国广场砖品牌的战略思考</w:t>
      </w:r>
      <w:r>
        <w:rPr>
          <w:rFonts w:hint="eastAsia"/>
        </w:rPr>
        <w:br/>
      </w:r>
      <w:r>
        <w:rPr>
          <w:rFonts w:hint="eastAsia"/>
        </w:rPr>
        <w:t>　　　　一、广场砖实施品牌战略的意义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二、广场砖企业品牌的现状分析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三、中国广场砖企业的品牌战略</w:t>
      </w:r>
      <w:r>
        <w:rPr>
          <w:rFonts w:hint="eastAsia"/>
        </w:rPr>
        <w:br/>
      </w:r>
      <w:r>
        <w:rPr>
          <w:rFonts w:hint="eastAsia"/>
        </w:rPr>
        <w:t>　　　　四、广场砖品牌战略管理的策略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广场砖行业发展趋势及投资风险预警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2025年广场砖市场前景分析</w:t>
      </w:r>
      <w:r>
        <w:rPr>
          <w:rFonts w:hint="eastAsia"/>
        </w:rPr>
        <w:br/>
      </w:r>
      <w:r>
        <w:rPr>
          <w:rFonts w:hint="eastAsia"/>
        </w:rPr>
        <w:t>　　第二节 2025年广场砖行业发展趋势预测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影响广场砖行业发展的主要因素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一、2025年影响广场砖行业运行的有利因素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二、2025年影响广场砖行业运行的稳定因素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三、2025年影响广场砖行业运行的不利因素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四、2025年中国广场砖行业发展面临的挑战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五、2025年中国广场砖行业发展面临的机遇</w:t>
      </w:r>
      <w:r>
        <w:rPr>
          <w:rFonts w:hint="eastAsia"/>
        </w:rPr>
        <w:br/>
      </w:r>
      <w:r>
        <w:rPr>
          <w:rFonts w:hint="eastAsia"/>
        </w:rPr>
        <w:t>　　第四节 广场砖行业投资风险预警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一、2025年广场砖行业市场风险及控制策略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二、2025年广场砖行业政策风险及控制策略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三、2025年广场砖行业经营风险及控制策略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四、2025年广场砖同业竞争风险及控制策略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五、2025年广场砖行业其他风险及控制策略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广场砖市场研究结论</w:t>
      </w:r>
      <w:r>
        <w:rPr>
          <w:rFonts w:hint="eastAsia"/>
        </w:rPr>
        <w:br/>
      </w:r>
      <w:r>
        <w:rPr>
          <w:rFonts w:hint="eastAsia"/>
        </w:rPr>
        <w:t>　　第二节 广场砖子行业研究结论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中~智林~－广场砖市场发展建议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广场砖行业历程</w:t>
      </w:r>
      <w:r>
        <w:rPr>
          <w:rFonts w:hint="eastAsia"/>
        </w:rPr>
        <w:br/>
      </w:r>
      <w:r>
        <w:rPr>
          <w:rFonts w:hint="eastAsia"/>
        </w:rPr>
        <w:t>　　图表 广场砖行业生命周期</w:t>
      </w:r>
      <w:r>
        <w:rPr>
          <w:rFonts w:hint="eastAsia"/>
        </w:rPr>
        <w:br/>
      </w:r>
      <w:r>
        <w:rPr>
          <w:rFonts w:hint="eastAsia"/>
        </w:rPr>
        <w:t>　　图表 广场砖行业产业链分析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2019-2024年广场砖行业市场容量分析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2019-2024年中国广场砖行业产量及增长趋势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2019-2024年中国广场砖市场需求量及增速统计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2024年中国广场砖行业需求领域分布格局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2019-2024年中国广场砖行业盈利情况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2019-2024年中国广场砖行业利润总额统计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2019-2024年中国广场砖进口金额分析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2019-2024年中国广场砖出口数量分析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2019-2024年中国广场砖出口金额分析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2024年中国广场砖进口国家及地区分析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2024年中国广场砖出口国家及地区分析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2019-2024年中国广场砖行业企业数量情况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2019-2024年中国广场砖行业企业平均规模情况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**地区广场砖市场规模及增长情况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**地区广场砖行业市场需求情况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广场砖重点企业（一）基本信息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广场砖重点企业（一）经营情况分析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广场砖重点企业（一）主要经济指标情况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广场砖重点企业（二）经营情况分析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广场砖重点企业（二）主要经济指标情况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广场砖重点企业（三）经营情况分析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广场砖重点企业（三）主要经济指标情况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广场砖重点企业（三）成长能力情况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2025-2031年中国广场砖行业产能预测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2025-2031年中国广场砖行业产量预测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2025-2031年中国广场砖市场需求量预测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2025-2031年中国广场砖行业供需平衡预测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2025-2031年中国广场砖行业市场容量预测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2025-2031年中国广场砖行业市场规模预测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2025年中国广场砖市场前景分析</w:t>
      </w:r>
      <w:r>
        <w:rPr>
          <w:rFonts w:hint="eastAsia"/>
        </w:rPr>
        <w:br/>
      </w:r>
      <w:r>
        <w:rPr>
          <w:rFonts w:hint="eastAsia"/>
        </w:rPr>
        <w:t>　　图表 2025年中国广场砖发展趋势预测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323da4bdb409a" w:history="1">
        <w:r>
          <w:rPr>
            <w:rStyle w:val="Hyperlink"/>
          </w:rPr>
          <w:t>2025-2031年中国广场砖发展现状与趋势预测报告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323da4bdb409a" w:history="1">
        <w:r>
          <w:rPr>
            <w:rStyle w:val="Hyperlink"/>
          </w:rPr>
          <w:t>https://www.20087.com/8/26/GuangChangZhuanDeQianJingQuShi.html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热点：广场砖效果图大全、广场砖厂家、广场砖厂家、广场砖是什么材质、款淘广场砖、广场砖300*600、广场砖有哪些、广场砖选德宇陶瓷、炫亮广场砖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3ca48be90464a" w:history="1">
      <w:r>
        <w:rPr>
          <w:rStyle w:val="Hyperlink"/>
        </w:rPr>
        <w:t>2025-2031年中国广场砖发展现状与趋势预测报告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ChangZhuanDeQianJingQuShi.html" TargetMode="External" Id="Rd71323da4bdb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ChangZhuanDeQianJingQuShi.html" TargetMode="External" Id="Rbc33ca48be9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2024-09-12T07:03:00Z</dcterms:created>
  <dcterms:modified xsi:type="dcterms:W3CDTF">2024-09-12T08:03:00Z</dcterms:modified>
  <dc:subject>2025-2031年中国广场砖发展现状与趋势预测报告</dc:subject>
  <dc:title>2025-2031年中国广场砖发展现状与趋势预测报告</dc:title>
  <cp:keywords>2025-2031年中国广场砖发展现状与趋势预测报告</cp:keywords>
  <dc:description>2025-2031年中国广场砖发展现状与趋势预测报告</dc:description>
</cp:coreProperties>
</file>